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A8" w:rsidRPr="00802EA2" w:rsidRDefault="005B24A8">
      <w:pPr>
        <w:rPr>
          <w:rFonts w:ascii="Times New Roman" w:hAnsi="Times New Roman" w:cs="Times New Roman"/>
        </w:rPr>
      </w:pPr>
    </w:p>
    <w:p w:rsidR="0041726A" w:rsidRDefault="0041726A"/>
    <w:p w:rsidR="0041726A" w:rsidRDefault="0041726A"/>
    <w:p w:rsidR="0041726A" w:rsidRDefault="0041726A"/>
    <w:p w:rsidR="00802EA2" w:rsidRDefault="00802EA2" w:rsidP="0041726A">
      <w:pPr>
        <w:jc w:val="center"/>
        <w:rPr>
          <w:rFonts w:ascii="Times New Roman" w:hAnsi="Times New Roman" w:cs="Times New Roman"/>
          <w:sz w:val="24"/>
          <w:szCs w:val="24"/>
          <w:u w:val="single"/>
        </w:rPr>
      </w:pPr>
    </w:p>
    <w:p w:rsidR="00802EA2" w:rsidRDefault="00802EA2" w:rsidP="0041726A">
      <w:pPr>
        <w:jc w:val="center"/>
        <w:rPr>
          <w:rFonts w:ascii="Times New Roman" w:hAnsi="Times New Roman" w:cs="Times New Roman"/>
          <w:sz w:val="24"/>
          <w:szCs w:val="24"/>
          <w:u w:val="single"/>
        </w:rPr>
      </w:pPr>
    </w:p>
    <w:p w:rsidR="00802EA2" w:rsidRDefault="00802EA2" w:rsidP="0041726A">
      <w:pPr>
        <w:jc w:val="center"/>
        <w:rPr>
          <w:rFonts w:ascii="Times New Roman" w:hAnsi="Times New Roman" w:cs="Times New Roman"/>
          <w:sz w:val="24"/>
          <w:szCs w:val="24"/>
          <w:u w:val="single"/>
        </w:rPr>
      </w:pPr>
    </w:p>
    <w:p w:rsidR="0041726A" w:rsidRDefault="0041726A" w:rsidP="0041726A">
      <w:pPr>
        <w:jc w:val="center"/>
        <w:rPr>
          <w:rFonts w:ascii="Times New Roman" w:hAnsi="Times New Roman" w:cs="Times New Roman"/>
          <w:sz w:val="24"/>
          <w:szCs w:val="24"/>
          <w:u w:val="single"/>
        </w:rPr>
      </w:pPr>
      <w:r w:rsidRPr="0041726A">
        <w:rPr>
          <w:rFonts w:ascii="Times New Roman" w:hAnsi="Times New Roman" w:cs="Times New Roman"/>
          <w:sz w:val="24"/>
          <w:szCs w:val="24"/>
          <w:u w:val="single"/>
        </w:rPr>
        <w:t>Differentiated Academic Rigor: A</w:t>
      </w:r>
      <w:r w:rsidR="00E33099">
        <w:rPr>
          <w:rFonts w:ascii="Times New Roman" w:hAnsi="Times New Roman" w:cs="Times New Roman"/>
          <w:sz w:val="24"/>
          <w:szCs w:val="24"/>
          <w:u w:val="single"/>
        </w:rPr>
        <w:t>n Opportunity</w:t>
      </w:r>
      <w:r w:rsidRPr="0041726A">
        <w:rPr>
          <w:rFonts w:ascii="Times New Roman" w:hAnsi="Times New Roman" w:cs="Times New Roman"/>
          <w:sz w:val="24"/>
          <w:szCs w:val="24"/>
          <w:u w:val="single"/>
        </w:rPr>
        <w:t xml:space="preserve"> for Increased Student Success</w:t>
      </w:r>
    </w:p>
    <w:p w:rsidR="0041726A" w:rsidRDefault="0041726A" w:rsidP="0041726A">
      <w:pPr>
        <w:jc w:val="center"/>
        <w:rPr>
          <w:rFonts w:ascii="Times New Roman" w:hAnsi="Times New Roman" w:cs="Times New Roman"/>
          <w:sz w:val="24"/>
          <w:szCs w:val="24"/>
          <w:u w:val="single"/>
        </w:rPr>
      </w:pPr>
    </w:p>
    <w:p w:rsidR="0041726A" w:rsidRDefault="0041726A" w:rsidP="0041726A">
      <w:pPr>
        <w:jc w:val="center"/>
        <w:rPr>
          <w:rFonts w:ascii="Times New Roman" w:hAnsi="Times New Roman" w:cs="Times New Roman"/>
          <w:sz w:val="24"/>
          <w:szCs w:val="24"/>
          <w:u w:val="single"/>
        </w:rPr>
      </w:pPr>
    </w:p>
    <w:p w:rsidR="0041726A" w:rsidRDefault="0041726A" w:rsidP="0041726A">
      <w:pPr>
        <w:jc w:val="center"/>
        <w:rPr>
          <w:rFonts w:ascii="Times New Roman" w:hAnsi="Times New Roman" w:cs="Times New Roman"/>
          <w:sz w:val="24"/>
          <w:szCs w:val="24"/>
          <w:u w:val="single"/>
        </w:rPr>
      </w:pPr>
    </w:p>
    <w:p w:rsidR="0041726A" w:rsidRDefault="0041726A" w:rsidP="0041726A">
      <w:pPr>
        <w:jc w:val="center"/>
        <w:rPr>
          <w:rFonts w:ascii="Times New Roman" w:hAnsi="Times New Roman" w:cs="Times New Roman"/>
          <w:sz w:val="24"/>
          <w:szCs w:val="24"/>
        </w:rPr>
      </w:pPr>
    </w:p>
    <w:p w:rsidR="0041726A" w:rsidRDefault="0041726A" w:rsidP="0041726A">
      <w:pPr>
        <w:jc w:val="center"/>
        <w:rPr>
          <w:rFonts w:ascii="Times New Roman" w:hAnsi="Times New Roman" w:cs="Times New Roman"/>
          <w:sz w:val="24"/>
          <w:szCs w:val="24"/>
        </w:rPr>
      </w:pPr>
    </w:p>
    <w:p w:rsidR="0041726A" w:rsidRDefault="0041726A" w:rsidP="0041726A">
      <w:pPr>
        <w:jc w:val="center"/>
        <w:rPr>
          <w:rFonts w:ascii="Times New Roman" w:hAnsi="Times New Roman" w:cs="Times New Roman"/>
          <w:sz w:val="24"/>
          <w:szCs w:val="24"/>
        </w:rPr>
      </w:pPr>
      <w:r>
        <w:rPr>
          <w:rFonts w:ascii="Times New Roman" w:hAnsi="Times New Roman" w:cs="Times New Roman"/>
          <w:sz w:val="24"/>
          <w:szCs w:val="24"/>
        </w:rPr>
        <w:t>John Garber</w:t>
      </w:r>
    </w:p>
    <w:p w:rsidR="0041726A" w:rsidRDefault="0041726A" w:rsidP="0041726A">
      <w:pPr>
        <w:jc w:val="center"/>
        <w:rPr>
          <w:rFonts w:ascii="Times New Roman" w:hAnsi="Times New Roman" w:cs="Times New Roman"/>
          <w:sz w:val="24"/>
          <w:szCs w:val="24"/>
        </w:rPr>
      </w:pPr>
      <w:r>
        <w:rPr>
          <w:rFonts w:ascii="Times New Roman" w:hAnsi="Times New Roman" w:cs="Times New Roman"/>
          <w:sz w:val="24"/>
          <w:szCs w:val="24"/>
        </w:rPr>
        <w:t xml:space="preserve">ED 556 - Dr. </w:t>
      </w:r>
      <w:proofErr w:type="spellStart"/>
      <w:r>
        <w:rPr>
          <w:rFonts w:ascii="Times New Roman" w:hAnsi="Times New Roman" w:cs="Times New Roman"/>
          <w:sz w:val="24"/>
          <w:szCs w:val="24"/>
        </w:rPr>
        <w:t>Shutkin</w:t>
      </w:r>
      <w:proofErr w:type="spellEnd"/>
      <w:r>
        <w:rPr>
          <w:rFonts w:ascii="Times New Roman" w:hAnsi="Times New Roman" w:cs="Times New Roman"/>
          <w:sz w:val="24"/>
          <w:szCs w:val="24"/>
        </w:rPr>
        <w:t xml:space="preserve"> </w:t>
      </w:r>
    </w:p>
    <w:p w:rsidR="00802EA2" w:rsidRDefault="00802EA2" w:rsidP="0041726A">
      <w:pPr>
        <w:jc w:val="center"/>
        <w:rPr>
          <w:rFonts w:ascii="Times New Roman" w:hAnsi="Times New Roman" w:cs="Times New Roman"/>
          <w:sz w:val="24"/>
          <w:szCs w:val="24"/>
        </w:rPr>
      </w:pPr>
      <w:r>
        <w:rPr>
          <w:rFonts w:ascii="Times New Roman" w:hAnsi="Times New Roman" w:cs="Times New Roman"/>
          <w:sz w:val="24"/>
          <w:szCs w:val="24"/>
        </w:rPr>
        <w:t>April 2011</w:t>
      </w:r>
    </w:p>
    <w:p w:rsidR="0041726A" w:rsidRDefault="0041726A" w:rsidP="0041726A">
      <w:pPr>
        <w:jc w:val="center"/>
        <w:rPr>
          <w:rFonts w:ascii="Times New Roman" w:hAnsi="Times New Roman" w:cs="Times New Roman"/>
          <w:sz w:val="24"/>
          <w:szCs w:val="24"/>
        </w:rPr>
      </w:pPr>
      <w:r>
        <w:rPr>
          <w:rFonts w:ascii="Times New Roman" w:hAnsi="Times New Roman" w:cs="Times New Roman"/>
          <w:sz w:val="24"/>
          <w:szCs w:val="24"/>
        </w:rPr>
        <w:t>John Carroll University</w:t>
      </w:r>
    </w:p>
    <w:p w:rsidR="00802EA2" w:rsidRDefault="00802EA2" w:rsidP="0041726A">
      <w:pPr>
        <w:jc w:val="center"/>
        <w:rPr>
          <w:rFonts w:ascii="Times New Roman" w:hAnsi="Times New Roman" w:cs="Times New Roman"/>
          <w:sz w:val="24"/>
          <w:szCs w:val="24"/>
        </w:rPr>
      </w:pPr>
    </w:p>
    <w:p w:rsidR="00802EA2" w:rsidRDefault="00802EA2" w:rsidP="0041726A">
      <w:pPr>
        <w:jc w:val="center"/>
        <w:rPr>
          <w:rFonts w:ascii="Times New Roman" w:hAnsi="Times New Roman" w:cs="Times New Roman"/>
          <w:sz w:val="24"/>
          <w:szCs w:val="24"/>
        </w:rPr>
      </w:pPr>
    </w:p>
    <w:p w:rsidR="00802EA2" w:rsidRDefault="00802EA2" w:rsidP="0041726A">
      <w:pPr>
        <w:jc w:val="center"/>
        <w:rPr>
          <w:rFonts w:ascii="Times New Roman" w:hAnsi="Times New Roman" w:cs="Times New Roman"/>
          <w:sz w:val="24"/>
          <w:szCs w:val="24"/>
        </w:rPr>
      </w:pPr>
    </w:p>
    <w:p w:rsidR="00802EA2" w:rsidRDefault="00802EA2" w:rsidP="0041726A">
      <w:pPr>
        <w:jc w:val="center"/>
        <w:rPr>
          <w:rFonts w:ascii="Times New Roman" w:hAnsi="Times New Roman" w:cs="Times New Roman"/>
          <w:sz w:val="24"/>
          <w:szCs w:val="24"/>
        </w:rPr>
      </w:pPr>
    </w:p>
    <w:p w:rsidR="00802EA2" w:rsidRDefault="00802EA2" w:rsidP="0041726A">
      <w:pPr>
        <w:jc w:val="center"/>
        <w:rPr>
          <w:rFonts w:ascii="Times New Roman" w:hAnsi="Times New Roman" w:cs="Times New Roman"/>
          <w:sz w:val="24"/>
          <w:szCs w:val="24"/>
        </w:rPr>
      </w:pPr>
    </w:p>
    <w:p w:rsidR="00802EA2" w:rsidRDefault="00802EA2" w:rsidP="0041726A">
      <w:pPr>
        <w:jc w:val="center"/>
        <w:rPr>
          <w:rFonts w:ascii="Times New Roman" w:hAnsi="Times New Roman" w:cs="Times New Roman"/>
          <w:sz w:val="24"/>
          <w:szCs w:val="24"/>
        </w:rPr>
      </w:pPr>
    </w:p>
    <w:p w:rsidR="00802EA2" w:rsidRDefault="00802EA2" w:rsidP="0041726A">
      <w:pPr>
        <w:jc w:val="center"/>
        <w:rPr>
          <w:rFonts w:ascii="Times New Roman" w:hAnsi="Times New Roman" w:cs="Times New Roman"/>
          <w:sz w:val="24"/>
          <w:szCs w:val="24"/>
        </w:rPr>
      </w:pPr>
    </w:p>
    <w:p w:rsidR="00802EA2" w:rsidRDefault="00802EA2" w:rsidP="0041726A">
      <w:pPr>
        <w:jc w:val="center"/>
        <w:rPr>
          <w:rFonts w:ascii="Times New Roman" w:hAnsi="Times New Roman" w:cs="Times New Roman"/>
          <w:sz w:val="24"/>
          <w:szCs w:val="24"/>
        </w:rPr>
      </w:pPr>
    </w:p>
    <w:p w:rsidR="00802EA2" w:rsidRDefault="00802EA2" w:rsidP="00906A10">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 and Rationale:</w:t>
      </w:r>
    </w:p>
    <w:p w:rsidR="00802EA2" w:rsidRDefault="00802EA2" w:rsidP="00906A1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motivation for this project evolved from an October Social Studies department meeting at </w:t>
      </w:r>
      <w:r w:rsidR="0000126D">
        <w:rPr>
          <w:rFonts w:ascii="Times New Roman" w:hAnsi="Times New Roman" w:cs="Times New Roman"/>
          <w:sz w:val="24"/>
          <w:szCs w:val="24"/>
        </w:rPr>
        <w:t xml:space="preserve">Twinsburg High School </w:t>
      </w:r>
      <w:r>
        <w:rPr>
          <w:rFonts w:ascii="Times New Roman" w:hAnsi="Times New Roman" w:cs="Times New Roman"/>
          <w:sz w:val="24"/>
          <w:szCs w:val="24"/>
        </w:rPr>
        <w:t xml:space="preserve">where I </w:t>
      </w:r>
      <w:r w:rsidR="0000126D">
        <w:rPr>
          <w:rFonts w:ascii="Times New Roman" w:hAnsi="Times New Roman" w:cs="Times New Roman"/>
          <w:sz w:val="24"/>
          <w:szCs w:val="24"/>
        </w:rPr>
        <w:t xml:space="preserve">currently </w:t>
      </w:r>
      <w:r>
        <w:rPr>
          <w:rFonts w:ascii="Times New Roman" w:hAnsi="Times New Roman" w:cs="Times New Roman"/>
          <w:sz w:val="24"/>
          <w:szCs w:val="24"/>
        </w:rPr>
        <w:t xml:space="preserve">teach. My department chair reluctantly explained that only seventy percent of our graduating seniors attempt a post-secondary option, at either a two year or four year institution. Of the sixty-five percent of our seniors who enrolled in a traditional four year college or university in 2010, twenty-five percent of those students needed </w:t>
      </w:r>
      <w:r w:rsidR="0000126D">
        <w:rPr>
          <w:rFonts w:ascii="Times New Roman" w:hAnsi="Times New Roman" w:cs="Times New Roman"/>
          <w:sz w:val="24"/>
          <w:szCs w:val="24"/>
        </w:rPr>
        <w:t>remedial course</w:t>
      </w:r>
      <w:r>
        <w:rPr>
          <w:rFonts w:ascii="Times New Roman" w:hAnsi="Times New Roman" w:cs="Times New Roman"/>
          <w:sz w:val="24"/>
          <w:szCs w:val="24"/>
        </w:rPr>
        <w:t>work, specifically developing finite writing and mathematics skills. The theme of the meeting centered on one question, “what is college ready?</w:t>
      </w:r>
      <w:r w:rsidR="0000126D">
        <w:rPr>
          <w:rFonts w:ascii="Times New Roman" w:hAnsi="Times New Roman" w:cs="Times New Roman"/>
          <w:sz w:val="24"/>
          <w:szCs w:val="24"/>
        </w:rPr>
        <w:t>”</w:t>
      </w:r>
      <w:r>
        <w:rPr>
          <w:rFonts w:ascii="Times New Roman" w:hAnsi="Times New Roman" w:cs="Times New Roman"/>
          <w:sz w:val="24"/>
          <w:szCs w:val="24"/>
        </w:rPr>
        <w:t xml:space="preserve"> The dialogue eventually led to a demand for a more rigorous approach to instruction, which would ultimately better serve our post-secondary bo</w:t>
      </w:r>
      <w:r w:rsidR="0008688D">
        <w:rPr>
          <w:rFonts w:ascii="Times New Roman" w:hAnsi="Times New Roman" w:cs="Times New Roman"/>
          <w:sz w:val="24"/>
          <w:szCs w:val="24"/>
        </w:rPr>
        <w:t>u</w:t>
      </w:r>
      <w:r>
        <w:rPr>
          <w:rFonts w:ascii="Times New Roman" w:hAnsi="Times New Roman" w:cs="Times New Roman"/>
          <w:sz w:val="24"/>
          <w:szCs w:val="24"/>
        </w:rPr>
        <w:t>nd students. Now, as in October, I agree with my colleagues that a more rigorous curriculum is essential for our</w:t>
      </w:r>
      <w:r w:rsidR="00C631FC">
        <w:rPr>
          <w:rFonts w:ascii="Times New Roman" w:hAnsi="Times New Roman" w:cs="Times New Roman"/>
          <w:sz w:val="24"/>
          <w:szCs w:val="24"/>
        </w:rPr>
        <w:t xml:space="preserve"> students. However, the focus must be on a implementing a differentiated </w:t>
      </w:r>
      <w:r>
        <w:rPr>
          <w:rFonts w:ascii="Times New Roman" w:hAnsi="Times New Roman" w:cs="Times New Roman"/>
          <w:sz w:val="24"/>
          <w:szCs w:val="24"/>
        </w:rPr>
        <w:t>rigor</w:t>
      </w:r>
      <w:r w:rsidR="00C631FC">
        <w:rPr>
          <w:rFonts w:ascii="Times New Roman" w:hAnsi="Times New Roman" w:cs="Times New Roman"/>
          <w:sz w:val="24"/>
          <w:szCs w:val="24"/>
        </w:rPr>
        <w:t>ous approach to</w:t>
      </w:r>
      <w:r>
        <w:rPr>
          <w:rFonts w:ascii="Times New Roman" w:hAnsi="Times New Roman" w:cs="Times New Roman"/>
          <w:sz w:val="24"/>
          <w:szCs w:val="24"/>
        </w:rPr>
        <w:t xml:space="preserve"> curriculum for the entire student body, not just our college bo</w:t>
      </w:r>
      <w:r w:rsidR="0008688D">
        <w:rPr>
          <w:rFonts w:ascii="Times New Roman" w:hAnsi="Times New Roman" w:cs="Times New Roman"/>
          <w:sz w:val="24"/>
          <w:szCs w:val="24"/>
        </w:rPr>
        <w:t>u</w:t>
      </w:r>
      <w:r>
        <w:rPr>
          <w:rFonts w:ascii="Times New Roman" w:hAnsi="Times New Roman" w:cs="Times New Roman"/>
          <w:sz w:val="24"/>
          <w:szCs w:val="24"/>
        </w:rPr>
        <w:t xml:space="preserve">nd or gifted students. </w:t>
      </w:r>
    </w:p>
    <w:p w:rsidR="0000126D" w:rsidRDefault="0000126D" w:rsidP="00906A10">
      <w:pPr>
        <w:spacing w:after="0" w:line="480" w:lineRule="auto"/>
        <w:rPr>
          <w:rFonts w:ascii="Times New Roman" w:hAnsi="Times New Roman" w:cs="Times New Roman"/>
          <w:b/>
          <w:sz w:val="24"/>
          <w:szCs w:val="24"/>
        </w:rPr>
      </w:pPr>
    </w:p>
    <w:p w:rsidR="00C703D5" w:rsidRDefault="00C703D5" w:rsidP="00906A10">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Problem Statement: </w:t>
      </w:r>
    </w:p>
    <w:p w:rsidR="00844BC3" w:rsidRDefault="00B17327" w:rsidP="00906A1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83A44" w:rsidRPr="00E83A44">
        <w:rPr>
          <w:rFonts w:ascii="Times New Roman" w:hAnsi="Times New Roman" w:cs="Times New Roman"/>
          <w:sz w:val="24"/>
          <w:szCs w:val="24"/>
        </w:rPr>
        <w:t>Academic rigor is not a new concept and has long been advocated</w:t>
      </w:r>
      <w:r w:rsidR="00E83A44">
        <w:rPr>
          <w:rFonts w:ascii="Times New Roman" w:hAnsi="Times New Roman" w:cs="Times New Roman"/>
          <w:sz w:val="24"/>
          <w:szCs w:val="24"/>
        </w:rPr>
        <w:t xml:space="preserve"> </w:t>
      </w:r>
      <w:r w:rsidR="00E83A44" w:rsidRPr="00E83A44">
        <w:rPr>
          <w:rFonts w:ascii="Times New Roman" w:hAnsi="Times New Roman" w:cs="Times New Roman"/>
          <w:sz w:val="24"/>
          <w:szCs w:val="24"/>
        </w:rPr>
        <w:t>as an important component of educational programs for gifted learners.</w:t>
      </w:r>
      <w:r w:rsidR="00E83A44">
        <w:rPr>
          <w:rFonts w:ascii="Times New Roman" w:hAnsi="Times New Roman" w:cs="Times New Roman"/>
          <w:sz w:val="24"/>
          <w:szCs w:val="24"/>
        </w:rPr>
        <w:t xml:space="preserve"> </w:t>
      </w:r>
      <w:r w:rsidR="00E83A44" w:rsidRPr="00E83A44">
        <w:rPr>
          <w:rFonts w:ascii="Times New Roman" w:hAnsi="Times New Roman" w:cs="Times New Roman"/>
          <w:sz w:val="24"/>
          <w:szCs w:val="24"/>
        </w:rPr>
        <w:t xml:space="preserve">More than </w:t>
      </w:r>
      <w:r w:rsidR="0000126D">
        <w:rPr>
          <w:rFonts w:ascii="Times New Roman" w:hAnsi="Times New Roman" w:cs="Times New Roman"/>
          <w:sz w:val="24"/>
          <w:szCs w:val="24"/>
        </w:rPr>
        <w:t>seventy</w:t>
      </w:r>
      <w:r w:rsidR="00E83A44" w:rsidRPr="00E83A44">
        <w:rPr>
          <w:rFonts w:ascii="Times New Roman" w:hAnsi="Times New Roman" w:cs="Times New Roman"/>
          <w:sz w:val="24"/>
          <w:szCs w:val="24"/>
        </w:rPr>
        <w:t xml:space="preserve"> years ago, John Dewey first called for</w:t>
      </w:r>
      <w:r w:rsidR="00E83A44">
        <w:rPr>
          <w:rFonts w:ascii="Times New Roman" w:hAnsi="Times New Roman" w:cs="Times New Roman"/>
          <w:sz w:val="24"/>
          <w:szCs w:val="24"/>
        </w:rPr>
        <w:t xml:space="preserve"> </w:t>
      </w:r>
      <w:r w:rsidR="00E83A44" w:rsidRPr="00E83A44">
        <w:rPr>
          <w:rFonts w:ascii="Times New Roman" w:hAnsi="Times New Roman" w:cs="Times New Roman"/>
          <w:sz w:val="24"/>
          <w:szCs w:val="24"/>
        </w:rPr>
        <w:t>education that included rigorous content</w:t>
      </w:r>
      <w:r>
        <w:rPr>
          <w:rFonts w:ascii="Times New Roman" w:hAnsi="Times New Roman" w:cs="Times New Roman"/>
          <w:sz w:val="24"/>
          <w:szCs w:val="24"/>
        </w:rPr>
        <w:t>, and t</w:t>
      </w:r>
      <w:r w:rsidRPr="00B17327">
        <w:rPr>
          <w:rFonts w:ascii="Times New Roman" w:hAnsi="Times New Roman" w:cs="Times New Roman"/>
          <w:sz w:val="24"/>
          <w:szCs w:val="24"/>
        </w:rPr>
        <w:t>he conversation about rigor continues to the present day</w:t>
      </w:r>
      <w:r>
        <w:rPr>
          <w:rFonts w:ascii="Times New Roman" w:hAnsi="Times New Roman" w:cs="Times New Roman"/>
          <w:sz w:val="24"/>
          <w:szCs w:val="24"/>
        </w:rPr>
        <w:t xml:space="preserve">. </w:t>
      </w:r>
      <w:r w:rsidR="00A656FA">
        <w:rPr>
          <w:rFonts w:ascii="Times New Roman" w:hAnsi="Times New Roman" w:cs="Times New Roman"/>
          <w:sz w:val="24"/>
          <w:szCs w:val="24"/>
        </w:rPr>
        <w:t>Traditionally</w:t>
      </w:r>
      <w:r w:rsidR="00C703D5">
        <w:rPr>
          <w:rFonts w:ascii="Times New Roman" w:hAnsi="Times New Roman" w:cs="Times New Roman"/>
          <w:sz w:val="24"/>
          <w:szCs w:val="24"/>
        </w:rPr>
        <w:t xml:space="preserve"> though, the majority of the discussion has fo</w:t>
      </w:r>
      <w:r w:rsidR="00A656FA">
        <w:rPr>
          <w:rFonts w:ascii="Times New Roman" w:hAnsi="Times New Roman" w:cs="Times New Roman"/>
          <w:sz w:val="24"/>
          <w:szCs w:val="24"/>
        </w:rPr>
        <w:t>cused on the appropriate integration</w:t>
      </w:r>
      <w:r w:rsidR="00C703D5">
        <w:rPr>
          <w:rFonts w:ascii="Times New Roman" w:hAnsi="Times New Roman" w:cs="Times New Roman"/>
          <w:sz w:val="24"/>
          <w:szCs w:val="24"/>
        </w:rPr>
        <w:t xml:space="preserve"> for gifted students, and to what extent could rigor further develop their h</w:t>
      </w:r>
      <w:r w:rsidR="008970FC">
        <w:rPr>
          <w:rFonts w:ascii="Times New Roman" w:hAnsi="Times New Roman" w:cs="Times New Roman"/>
          <w:sz w:val="24"/>
          <w:szCs w:val="24"/>
        </w:rPr>
        <w:t>igher level cognitive abilities (</w:t>
      </w:r>
      <w:proofErr w:type="spellStart"/>
      <w:r w:rsidR="008970FC">
        <w:rPr>
          <w:rFonts w:ascii="Times New Roman" w:hAnsi="Times New Roman" w:cs="Times New Roman"/>
          <w:sz w:val="24"/>
          <w:szCs w:val="24"/>
        </w:rPr>
        <w:t>Matusevich</w:t>
      </w:r>
      <w:proofErr w:type="spellEnd"/>
      <w:r w:rsidR="008970FC">
        <w:rPr>
          <w:rFonts w:ascii="Times New Roman" w:hAnsi="Times New Roman" w:cs="Times New Roman"/>
          <w:sz w:val="24"/>
          <w:szCs w:val="24"/>
        </w:rPr>
        <w:t>,</w:t>
      </w:r>
      <w:r w:rsidR="00844BC3">
        <w:rPr>
          <w:rFonts w:ascii="Times New Roman" w:hAnsi="Times New Roman" w:cs="Times New Roman"/>
          <w:sz w:val="24"/>
          <w:szCs w:val="24"/>
        </w:rPr>
        <w:t xml:space="preserve"> </w:t>
      </w:r>
      <w:r w:rsidR="007E2A68">
        <w:rPr>
          <w:rFonts w:ascii="Times New Roman" w:hAnsi="Times New Roman" w:cs="Times New Roman"/>
          <w:sz w:val="24"/>
          <w:szCs w:val="24"/>
        </w:rPr>
        <w:t>et al.,</w:t>
      </w:r>
      <w:r w:rsidR="00844BC3">
        <w:rPr>
          <w:rFonts w:ascii="Times New Roman" w:hAnsi="Times New Roman" w:cs="Times New Roman"/>
          <w:sz w:val="24"/>
          <w:szCs w:val="24"/>
        </w:rPr>
        <w:t xml:space="preserve"> </w:t>
      </w:r>
      <w:r w:rsidR="00844BC3">
        <w:rPr>
          <w:rFonts w:ascii="Times New Roman" w:hAnsi="Times New Roman" w:cs="Times New Roman"/>
          <w:i/>
          <w:sz w:val="24"/>
          <w:szCs w:val="24"/>
        </w:rPr>
        <w:t xml:space="preserve">The </w:t>
      </w:r>
      <w:proofErr w:type="spellStart"/>
      <w:r w:rsidR="00844BC3">
        <w:rPr>
          <w:rFonts w:ascii="Times New Roman" w:hAnsi="Times New Roman" w:cs="Times New Roman"/>
          <w:i/>
          <w:sz w:val="24"/>
          <w:szCs w:val="24"/>
        </w:rPr>
        <w:t>Nonnegotiables</w:t>
      </w:r>
      <w:proofErr w:type="spellEnd"/>
      <w:r w:rsidR="00844BC3">
        <w:rPr>
          <w:rFonts w:ascii="Times New Roman" w:hAnsi="Times New Roman" w:cs="Times New Roman"/>
          <w:i/>
          <w:sz w:val="24"/>
          <w:szCs w:val="24"/>
        </w:rPr>
        <w:t xml:space="preserve"> of Academic Rigor, </w:t>
      </w:r>
      <w:r w:rsidR="008970FC">
        <w:rPr>
          <w:rFonts w:ascii="Times New Roman" w:hAnsi="Times New Roman" w:cs="Times New Roman"/>
          <w:sz w:val="24"/>
          <w:szCs w:val="24"/>
        </w:rPr>
        <w:t xml:space="preserve"> 2009). </w:t>
      </w:r>
      <w:r w:rsidR="00844BC3">
        <w:rPr>
          <w:rFonts w:ascii="Times New Roman" w:hAnsi="Times New Roman" w:cs="Times New Roman"/>
          <w:sz w:val="24"/>
          <w:szCs w:val="24"/>
        </w:rPr>
        <w:t xml:space="preserve">Furthermore, </w:t>
      </w:r>
      <w:r w:rsidR="00C703D5">
        <w:rPr>
          <w:rFonts w:ascii="Times New Roman" w:hAnsi="Times New Roman" w:cs="Times New Roman"/>
          <w:sz w:val="24"/>
          <w:szCs w:val="24"/>
        </w:rPr>
        <w:t>Academic rigor</w:t>
      </w:r>
      <w:r w:rsidR="00844BC3">
        <w:rPr>
          <w:rFonts w:ascii="Times New Roman" w:hAnsi="Times New Roman" w:cs="Times New Roman"/>
          <w:sz w:val="24"/>
          <w:szCs w:val="24"/>
        </w:rPr>
        <w:t xml:space="preserve"> h</w:t>
      </w:r>
      <w:r w:rsidR="00C703D5">
        <w:rPr>
          <w:rFonts w:ascii="Times New Roman" w:hAnsi="Times New Roman" w:cs="Times New Roman"/>
          <w:sz w:val="24"/>
          <w:szCs w:val="24"/>
        </w:rPr>
        <w:t xml:space="preserve">as energetically reemerged as a </w:t>
      </w:r>
      <w:r w:rsidR="00A656FA">
        <w:rPr>
          <w:rFonts w:ascii="Times New Roman" w:hAnsi="Times New Roman" w:cs="Times New Roman"/>
          <w:sz w:val="24"/>
          <w:szCs w:val="24"/>
        </w:rPr>
        <w:t>potential</w:t>
      </w:r>
      <w:r w:rsidR="00C703D5">
        <w:rPr>
          <w:rFonts w:ascii="Times New Roman" w:hAnsi="Times New Roman" w:cs="Times New Roman"/>
          <w:sz w:val="24"/>
          <w:szCs w:val="24"/>
        </w:rPr>
        <w:t xml:space="preserve"> solution for a demanding and increasingly dynamic problem: how to best prepare American students for a </w:t>
      </w:r>
      <w:r w:rsidR="00C703D5">
        <w:rPr>
          <w:rFonts w:ascii="Times New Roman" w:hAnsi="Times New Roman" w:cs="Times New Roman"/>
          <w:sz w:val="24"/>
          <w:szCs w:val="24"/>
        </w:rPr>
        <w:lastRenderedPageBreak/>
        <w:t>diverse, taxing and demand</w:t>
      </w:r>
      <w:r w:rsidR="00C631FC">
        <w:rPr>
          <w:rFonts w:ascii="Times New Roman" w:hAnsi="Times New Roman" w:cs="Times New Roman"/>
          <w:sz w:val="24"/>
          <w:szCs w:val="24"/>
        </w:rPr>
        <w:t>ing twenty-first century</w:t>
      </w:r>
      <w:r w:rsidR="008970FC">
        <w:rPr>
          <w:rFonts w:ascii="Times New Roman" w:hAnsi="Times New Roman" w:cs="Times New Roman"/>
          <w:sz w:val="24"/>
          <w:szCs w:val="24"/>
        </w:rPr>
        <w:t xml:space="preserve"> society</w:t>
      </w:r>
      <w:r w:rsidR="00C703D5">
        <w:rPr>
          <w:rFonts w:ascii="Times New Roman" w:hAnsi="Times New Roman" w:cs="Times New Roman"/>
          <w:sz w:val="24"/>
          <w:szCs w:val="24"/>
        </w:rPr>
        <w:t xml:space="preserve">. Specifically, many major colleges and universities across the United States consistently declare that far too many first year students are not </w:t>
      </w:r>
      <w:r w:rsidR="00A656FA">
        <w:rPr>
          <w:rFonts w:ascii="Times New Roman" w:hAnsi="Times New Roman" w:cs="Times New Roman"/>
          <w:sz w:val="24"/>
          <w:szCs w:val="24"/>
        </w:rPr>
        <w:t>adequately</w:t>
      </w:r>
      <w:r w:rsidR="00C703D5">
        <w:rPr>
          <w:rFonts w:ascii="Times New Roman" w:hAnsi="Times New Roman" w:cs="Times New Roman"/>
          <w:sz w:val="24"/>
          <w:szCs w:val="24"/>
        </w:rPr>
        <w:t xml:space="preserve"> prepa</w:t>
      </w:r>
      <w:r w:rsidR="008970FC">
        <w:rPr>
          <w:rFonts w:ascii="Times New Roman" w:hAnsi="Times New Roman" w:cs="Times New Roman"/>
          <w:sz w:val="24"/>
          <w:szCs w:val="24"/>
        </w:rPr>
        <w:t xml:space="preserve">red for post-secondary academia (National Center for Education Statistics, Remedial </w:t>
      </w:r>
      <w:proofErr w:type="spellStart"/>
      <w:r w:rsidR="00844BC3">
        <w:rPr>
          <w:rFonts w:ascii="Times New Roman" w:hAnsi="Times New Roman" w:cs="Times New Roman"/>
          <w:sz w:val="24"/>
          <w:szCs w:val="24"/>
        </w:rPr>
        <w:t>C</w:t>
      </w:r>
      <w:r w:rsidR="008970FC">
        <w:rPr>
          <w:rFonts w:ascii="Times New Roman" w:hAnsi="Times New Roman" w:cs="Times New Roman"/>
          <w:sz w:val="24"/>
          <w:szCs w:val="24"/>
        </w:rPr>
        <w:t>oursetaking</w:t>
      </w:r>
      <w:proofErr w:type="spellEnd"/>
      <w:r w:rsidR="008970FC">
        <w:rPr>
          <w:rFonts w:ascii="Times New Roman" w:hAnsi="Times New Roman" w:cs="Times New Roman"/>
          <w:sz w:val="24"/>
          <w:szCs w:val="24"/>
        </w:rPr>
        <w:t>, 2004).</w:t>
      </w:r>
    </w:p>
    <w:p w:rsidR="00C703D5" w:rsidRPr="00844BC3" w:rsidRDefault="008970FC" w:rsidP="00906A10">
      <w:pPr>
        <w:spacing w:after="0" w:line="480" w:lineRule="auto"/>
        <w:ind w:firstLine="720"/>
        <w:rPr>
          <w:rFonts w:ascii="Times New Roman" w:hAnsi="Times New Roman"/>
          <w:sz w:val="24"/>
        </w:rPr>
      </w:pPr>
      <w:r w:rsidRPr="00844BC3">
        <w:rPr>
          <w:rFonts w:ascii="Times New Roman" w:hAnsi="Times New Roman"/>
          <w:sz w:val="24"/>
        </w:rPr>
        <w:t>M</w:t>
      </w:r>
      <w:r w:rsidR="00C703D5" w:rsidRPr="00844BC3">
        <w:rPr>
          <w:rFonts w:ascii="Times New Roman" w:hAnsi="Times New Roman"/>
          <w:sz w:val="24"/>
        </w:rPr>
        <w:t xml:space="preserve">any business leaders echo these concerns, suggesting too many graduating seniors do </w:t>
      </w:r>
      <w:r w:rsidR="00A656FA" w:rsidRPr="00844BC3">
        <w:rPr>
          <w:rFonts w:ascii="Times New Roman" w:hAnsi="Times New Roman"/>
          <w:sz w:val="24"/>
        </w:rPr>
        <w:t>not</w:t>
      </w:r>
      <w:r w:rsidR="00C703D5" w:rsidRPr="00844BC3">
        <w:rPr>
          <w:rFonts w:ascii="Times New Roman" w:hAnsi="Times New Roman"/>
          <w:sz w:val="24"/>
        </w:rPr>
        <w:t xml:space="preserve"> possess the necessary skills to immediately compete and perform effectively in a post-industrial economy.</w:t>
      </w:r>
      <w:r w:rsidRPr="00844BC3">
        <w:rPr>
          <w:rFonts w:ascii="Times New Roman" w:hAnsi="Times New Roman"/>
          <w:sz w:val="24"/>
        </w:rPr>
        <w:t xml:space="preserve"> </w:t>
      </w:r>
      <w:r w:rsidR="00E2440E" w:rsidRPr="00844BC3">
        <w:rPr>
          <w:rFonts w:ascii="Times New Roman" w:hAnsi="Times New Roman"/>
          <w:sz w:val="24"/>
        </w:rPr>
        <w:t xml:space="preserve">Dr. </w:t>
      </w:r>
      <w:r w:rsidRPr="00844BC3">
        <w:rPr>
          <w:rFonts w:ascii="Times New Roman" w:hAnsi="Times New Roman"/>
          <w:sz w:val="24"/>
        </w:rPr>
        <w:t xml:space="preserve">Daniel Bell, former </w:t>
      </w:r>
      <w:r w:rsidR="00E2440E" w:rsidRPr="00844BC3">
        <w:rPr>
          <w:rFonts w:ascii="Times New Roman" w:hAnsi="Times New Roman"/>
          <w:sz w:val="24"/>
        </w:rPr>
        <w:t>P</w:t>
      </w:r>
      <w:r w:rsidRPr="00844BC3">
        <w:rPr>
          <w:rFonts w:ascii="Times New Roman" w:hAnsi="Times New Roman"/>
          <w:sz w:val="24"/>
        </w:rPr>
        <w:t>rofessor of Soci</w:t>
      </w:r>
      <w:r w:rsidR="00844BC3">
        <w:rPr>
          <w:rFonts w:ascii="Times New Roman" w:hAnsi="Times New Roman"/>
          <w:sz w:val="24"/>
        </w:rPr>
        <w:t xml:space="preserve">ology at Harvard University argues that </w:t>
      </w:r>
      <w:r w:rsidR="00E2440E" w:rsidRPr="00844BC3">
        <w:rPr>
          <w:rFonts w:ascii="Times New Roman" w:hAnsi="Times New Roman"/>
          <w:sz w:val="24"/>
        </w:rPr>
        <w:t xml:space="preserve">a post-industrial society and economy </w:t>
      </w:r>
      <w:r w:rsidR="0008688D">
        <w:rPr>
          <w:rFonts w:ascii="Times New Roman" w:hAnsi="Times New Roman"/>
          <w:sz w:val="24"/>
        </w:rPr>
        <w:t>can be</w:t>
      </w:r>
      <w:r w:rsidR="00184335">
        <w:rPr>
          <w:rFonts w:ascii="Times New Roman" w:hAnsi="Times New Roman"/>
          <w:sz w:val="24"/>
        </w:rPr>
        <w:t xml:space="preserve"> characterized by</w:t>
      </w:r>
      <w:r w:rsidR="0008688D">
        <w:rPr>
          <w:rFonts w:ascii="Times New Roman" w:hAnsi="Times New Roman"/>
          <w:sz w:val="24"/>
        </w:rPr>
        <w:t xml:space="preserve"> a</w:t>
      </w:r>
      <w:r w:rsidR="00E2440E" w:rsidRPr="00844BC3">
        <w:rPr>
          <w:rFonts w:ascii="Times New Roman" w:hAnsi="Times New Roman"/>
          <w:sz w:val="24"/>
        </w:rPr>
        <w:t xml:space="preserve"> </w:t>
      </w:r>
      <w:r w:rsidR="0008688D">
        <w:rPr>
          <w:rFonts w:ascii="Times New Roman" w:hAnsi="Times New Roman"/>
          <w:sz w:val="24"/>
        </w:rPr>
        <w:t>“</w:t>
      </w:r>
      <w:r w:rsidR="00E2440E" w:rsidRPr="00844BC3">
        <w:rPr>
          <w:rFonts w:ascii="Times New Roman" w:hAnsi="Times New Roman"/>
          <w:sz w:val="24"/>
        </w:rPr>
        <w:t>focus on technical skill as the base of power</w:t>
      </w:r>
      <w:r w:rsidR="00184335">
        <w:rPr>
          <w:rFonts w:ascii="Times New Roman" w:hAnsi="Times New Roman"/>
          <w:sz w:val="24"/>
        </w:rPr>
        <w:t>,</w:t>
      </w:r>
      <w:r w:rsidR="00E2440E" w:rsidRPr="00844BC3">
        <w:rPr>
          <w:rFonts w:ascii="Times New Roman" w:hAnsi="Times New Roman"/>
          <w:sz w:val="24"/>
        </w:rPr>
        <w:t xml:space="preserve"> while education becomes the mode of access to power</w:t>
      </w:r>
      <w:r w:rsidR="0008688D">
        <w:rPr>
          <w:rFonts w:ascii="Times New Roman" w:hAnsi="Times New Roman"/>
          <w:sz w:val="24"/>
        </w:rPr>
        <w:t>”</w:t>
      </w:r>
      <w:r w:rsidR="00E2440E" w:rsidRPr="00844BC3">
        <w:rPr>
          <w:rFonts w:ascii="Times New Roman" w:hAnsi="Times New Roman"/>
          <w:sz w:val="24"/>
        </w:rPr>
        <w:t xml:space="preserve"> (Bell, </w:t>
      </w:r>
      <w:r w:rsidR="00E2440E" w:rsidRPr="00844BC3">
        <w:rPr>
          <w:rFonts w:ascii="Times New Roman" w:hAnsi="Times New Roman"/>
          <w:i/>
          <w:sz w:val="24"/>
        </w:rPr>
        <w:t>A Venture in Social Forecasting</w:t>
      </w:r>
      <w:r w:rsidR="00E2440E" w:rsidRPr="00844BC3">
        <w:rPr>
          <w:rFonts w:ascii="Times New Roman" w:hAnsi="Times New Roman"/>
          <w:sz w:val="24"/>
        </w:rPr>
        <w:t>, 1974). N</w:t>
      </w:r>
      <w:r w:rsidR="00C703D5" w:rsidRPr="00844BC3">
        <w:rPr>
          <w:rFonts w:ascii="Times New Roman" w:hAnsi="Times New Roman"/>
          <w:sz w:val="24"/>
        </w:rPr>
        <w:t xml:space="preserve">umerous academics, business professionals and government officials are increasingly aware of the demand for more technical knowledge and specialized expertise as the United States continues </w:t>
      </w:r>
      <w:r w:rsidR="00A656FA" w:rsidRPr="00844BC3">
        <w:rPr>
          <w:rFonts w:ascii="Times New Roman" w:hAnsi="Times New Roman"/>
          <w:sz w:val="24"/>
        </w:rPr>
        <w:t>forward</w:t>
      </w:r>
      <w:r w:rsidR="00C703D5" w:rsidRPr="00844BC3">
        <w:rPr>
          <w:rFonts w:ascii="Times New Roman" w:hAnsi="Times New Roman"/>
          <w:sz w:val="24"/>
        </w:rPr>
        <w:t xml:space="preserve"> in a post-industrial era. </w:t>
      </w:r>
      <w:r w:rsidR="00E2440E" w:rsidRPr="00844BC3">
        <w:rPr>
          <w:rFonts w:ascii="Times New Roman" w:hAnsi="Times New Roman"/>
          <w:sz w:val="24"/>
        </w:rPr>
        <w:t>The National Governors Association Center for Best Practices has indicated that “nearly two-thirds of jobs in 2014 will require at least some college, but only twenty-five percent of students currently earn a bachelor’s degree in six years” (</w:t>
      </w:r>
      <w:r w:rsidR="00184335">
        <w:rPr>
          <w:rFonts w:ascii="Times New Roman" w:hAnsi="Times New Roman"/>
          <w:sz w:val="24"/>
        </w:rPr>
        <w:t>NGA Center for Best Practices, Augu</w:t>
      </w:r>
      <w:r w:rsidR="00E2440E" w:rsidRPr="00844BC3">
        <w:rPr>
          <w:rFonts w:ascii="Times New Roman" w:hAnsi="Times New Roman"/>
          <w:sz w:val="24"/>
        </w:rPr>
        <w:t>s</w:t>
      </w:r>
      <w:r w:rsidR="00184335">
        <w:rPr>
          <w:rFonts w:ascii="Times New Roman" w:hAnsi="Times New Roman"/>
          <w:sz w:val="24"/>
        </w:rPr>
        <w:t>t</w:t>
      </w:r>
      <w:r w:rsidR="00E2440E" w:rsidRPr="00844BC3">
        <w:rPr>
          <w:rFonts w:ascii="Times New Roman" w:hAnsi="Times New Roman"/>
          <w:sz w:val="24"/>
        </w:rPr>
        <w:t xml:space="preserve">, 2009). </w:t>
      </w:r>
      <w:r w:rsidR="0000126D">
        <w:rPr>
          <w:rFonts w:ascii="Times New Roman" w:hAnsi="Times New Roman"/>
          <w:sz w:val="24"/>
        </w:rPr>
        <w:t>Similarly</w:t>
      </w:r>
      <w:r w:rsidR="0000126D" w:rsidRPr="00844BC3">
        <w:rPr>
          <w:rFonts w:ascii="Times New Roman" w:hAnsi="Times New Roman"/>
          <w:sz w:val="24"/>
        </w:rPr>
        <w:t>, the</w:t>
      </w:r>
      <w:r w:rsidR="00E2440E" w:rsidRPr="00844BC3">
        <w:rPr>
          <w:rFonts w:ascii="Times New Roman" w:hAnsi="Times New Roman"/>
          <w:sz w:val="24"/>
        </w:rPr>
        <w:t xml:space="preserve"> Pathways to College Network, a non-profit organization focused on advancing college opportunity for underserved students, suggest that “eighty-percent of today’s fastest growing jobs require</w:t>
      </w:r>
      <w:r w:rsidR="007E2A68" w:rsidRPr="00844BC3">
        <w:rPr>
          <w:rFonts w:ascii="Times New Roman" w:hAnsi="Times New Roman"/>
          <w:sz w:val="24"/>
        </w:rPr>
        <w:t xml:space="preserve"> some post-secondary education. All students regardless of thei</w:t>
      </w:r>
      <w:r w:rsidR="0000126D">
        <w:rPr>
          <w:rFonts w:ascii="Times New Roman" w:hAnsi="Times New Roman"/>
          <w:sz w:val="24"/>
        </w:rPr>
        <w:t xml:space="preserve">r race or </w:t>
      </w:r>
      <w:r w:rsidR="007E2A68" w:rsidRPr="00844BC3">
        <w:rPr>
          <w:rFonts w:ascii="Times New Roman" w:hAnsi="Times New Roman"/>
          <w:sz w:val="24"/>
        </w:rPr>
        <w:t xml:space="preserve">ethnicity, gender, socioeconomic or disability status need to complete an academically rigorous high school curriculum to be well equipped for productive work and civil life” (The Education Resources Institute, 2007). </w:t>
      </w:r>
      <w:r w:rsidR="00C703D5" w:rsidRPr="00844BC3">
        <w:rPr>
          <w:rFonts w:ascii="Times New Roman" w:hAnsi="Times New Roman"/>
          <w:sz w:val="24"/>
        </w:rPr>
        <w:t xml:space="preserve">As a result, many educators including myself recognize the long term benefits of </w:t>
      </w:r>
      <w:r w:rsidR="00A656FA" w:rsidRPr="00844BC3">
        <w:rPr>
          <w:rFonts w:ascii="Times New Roman" w:hAnsi="Times New Roman"/>
          <w:sz w:val="24"/>
        </w:rPr>
        <w:t>integrating</w:t>
      </w:r>
      <w:r w:rsidR="00C703D5" w:rsidRPr="00844BC3">
        <w:rPr>
          <w:rFonts w:ascii="Times New Roman" w:hAnsi="Times New Roman"/>
          <w:sz w:val="24"/>
        </w:rPr>
        <w:t xml:space="preserve"> a more rigorous academic curriculum for all students beyond their high school experience. </w:t>
      </w:r>
    </w:p>
    <w:p w:rsidR="003F2773" w:rsidRDefault="003F2773" w:rsidP="00906A10">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Identifying a Definition of Academic “Rigor”</w:t>
      </w:r>
    </w:p>
    <w:p w:rsidR="0086499E" w:rsidRDefault="003F2773" w:rsidP="00906A1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Clearly, the goal of this research is to illustrate the benefits of implementing rigorous academic curriculum to best promote student success beyond high school. More importantly, the research will </w:t>
      </w:r>
      <w:r w:rsidR="004F6122">
        <w:rPr>
          <w:rFonts w:ascii="Times New Roman" w:hAnsi="Times New Roman" w:cs="Times New Roman"/>
          <w:sz w:val="24"/>
          <w:szCs w:val="24"/>
        </w:rPr>
        <w:t xml:space="preserve">attempt </w:t>
      </w:r>
      <w:r w:rsidR="0008688D">
        <w:rPr>
          <w:rFonts w:ascii="Times New Roman" w:hAnsi="Times New Roman" w:cs="Times New Roman"/>
          <w:sz w:val="24"/>
          <w:szCs w:val="24"/>
        </w:rPr>
        <w:t xml:space="preserve">to </w:t>
      </w:r>
      <w:r>
        <w:rPr>
          <w:rFonts w:ascii="Times New Roman" w:hAnsi="Times New Roman" w:cs="Times New Roman"/>
          <w:sz w:val="24"/>
          <w:szCs w:val="24"/>
        </w:rPr>
        <w:t xml:space="preserve">argue </w:t>
      </w:r>
      <w:r w:rsidR="004F6122">
        <w:rPr>
          <w:rFonts w:ascii="Times New Roman" w:hAnsi="Times New Roman" w:cs="Times New Roman"/>
          <w:sz w:val="24"/>
          <w:szCs w:val="24"/>
        </w:rPr>
        <w:t xml:space="preserve">the </w:t>
      </w:r>
      <w:r>
        <w:rPr>
          <w:rFonts w:ascii="Times New Roman" w:hAnsi="Times New Roman" w:cs="Times New Roman"/>
          <w:sz w:val="24"/>
          <w:szCs w:val="24"/>
        </w:rPr>
        <w:t>inherent advantages of i</w:t>
      </w:r>
      <w:r w:rsidR="0008688D">
        <w:rPr>
          <w:rFonts w:ascii="Times New Roman" w:hAnsi="Times New Roman" w:cs="Times New Roman"/>
          <w:sz w:val="24"/>
          <w:szCs w:val="24"/>
        </w:rPr>
        <w:t>ntegrating</w:t>
      </w:r>
      <w:r>
        <w:rPr>
          <w:rFonts w:ascii="Times New Roman" w:hAnsi="Times New Roman" w:cs="Times New Roman"/>
          <w:sz w:val="24"/>
          <w:szCs w:val="24"/>
        </w:rPr>
        <w:t xml:space="preserve"> differentiated academic rigor</w:t>
      </w:r>
      <w:r w:rsidR="004F6122">
        <w:rPr>
          <w:rFonts w:ascii="Times New Roman" w:hAnsi="Times New Roman" w:cs="Times New Roman"/>
          <w:sz w:val="24"/>
          <w:szCs w:val="24"/>
        </w:rPr>
        <w:t xml:space="preserve"> to better serve the unique diversity of individual learners. However, before arguing the proposed goal, it is first necessary to attempt to gain an unders</w:t>
      </w:r>
      <w:r w:rsidR="0008688D">
        <w:rPr>
          <w:rFonts w:ascii="Times New Roman" w:hAnsi="Times New Roman" w:cs="Times New Roman"/>
          <w:sz w:val="24"/>
          <w:szCs w:val="24"/>
        </w:rPr>
        <w:t xml:space="preserve">tanding of how academic rigor has been traditionally, and currently, </w:t>
      </w:r>
      <w:r w:rsidR="004F6122">
        <w:rPr>
          <w:rFonts w:ascii="Times New Roman" w:hAnsi="Times New Roman" w:cs="Times New Roman"/>
          <w:sz w:val="24"/>
          <w:szCs w:val="24"/>
        </w:rPr>
        <w:t xml:space="preserve">defined in the United States. </w:t>
      </w:r>
      <w:r w:rsidR="0086499E">
        <w:rPr>
          <w:rFonts w:ascii="Times New Roman" w:hAnsi="Times New Roman" w:cs="Times New Roman"/>
          <w:sz w:val="24"/>
          <w:szCs w:val="24"/>
        </w:rPr>
        <w:t xml:space="preserve">The following definitions have been provided by some of the leading experts in the field of education </w:t>
      </w:r>
      <w:r w:rsidR="0008688D">
        <w:rPr>
          <w:rFonts w:ascii="Times New Roman" w:hAnsi="Times New Roman" w:cs="Times New Roman"/>
          <w:sz w:val="24"/>
          <w:szCs w:val="24"/>
        </w:rPr>
        <w:t>retrieved from an</w:t>
      </w:r>
      <w:r w:rsidR="0086499E">
        <w:rPr>
          <w:rFonts w:ascii="Times New Roman" w:hAnsi="Times New Roman" w:cs="Times New Roman"/>
          <w:sz w:val="24"/>
          <w:szCs w:val="24"/>
        </w:rPr>
        <w:t xml:space="preserve"> article entitled </w:t>
      </w:r>
      <w:r w:rsidR="0086499E" w:rsidRPr="0086499E">
        <w:rPr>
          <w:rFonts w:ascii="Times New Roman" w:hAnsi="Times New Roman" w:cs="Times New Roman"/>
          <w:i/>
          <w:sz w:val="24"/>
          <w:szCs w:val="24"/>
        </w:rPr>
        <w:t>Understanding and Reporting on Academic Rigor</w:t>
      </w:r>
      <w:r w:rsidR="0086499E">
        <w:rPr>
          <w:rFonts w:ascii="Times New Roman" w:hAnsi="Times New Roman" w:cs="Times New Roman"/>
          <w:sz w:val="24"/>
          <w:szCs w:val="24"/>
        </w:rPr>
        <w:t>, developed by The Hechinger Institute on Education and the Media, Teachers College, Columbia University</w:t>
      </w:r>
      <w:r w:rsidR="007E46B9">
        <w:rPr>
          <w:rFonts w:ascii="Times New Roman" w:hAnsi="Times New Roman" w:cs="Times New Roman"/>
          <w:sz w:val="24"/>
          <w:szCs w:val="24"/>
        </w:rPr>
        <w:t>:</w:t>
      </w:r>
    </w:p>
    <w:p w:rsidR="0086499E" w:rsidRDefault="007E46B9" w:rsidP="007E46B9">
      <w:pPr>
        <w:spacing w:after="0" w:line="240" w:lineRule="auto"/>
        <w:ind w:left="720"/>
        <w:rPr>
          <w:rFonts w:ascii="Times New Roman" w:hAnsi="Times New Roman" w:cs="Times New Roman"/>
          <w:i/>
          <w:sz w:val="20"/>
          <w:szCs w:val="20"/>
        </w:rPr>
      </w:pPr>
      <w:r>
        <w:rPr>
          <w:rFonts w:ascii="Times New Roman" w:hAnsi="Times New Roman" w:cs="Times New Roman"/>
          <w:sz w:val="20"/>
          <w:szCs w:val="20"/>
        </w:rPr>
        <w:t>“</w:t>
      </w:r>
      <w:r w:rsidR="0086499E" w:rsidRPr="0086499E">
        <w:rPr>
          <w:rFonts w:ascii="Times New Roman" w:hAnsi="Times New Roman" w:cs="Times New Roman"/>
          <w:sz w:val="20"/>
          <w:szCs w:val="20"/>
        </w:rPr>
        <w:t>Since the 1980s, states have sought “academic rigor” by aligning textbook content, teacher knowledge and resource allocation with learning standards for students from prekindergarten to 12th grade. The learning standards are typically the weak link – laundry lists of information created without understanding of what kids are ready to learn at a given stage of development.</w:t>
      </w:r>
      <w:r>
        <w:rPr>
          <w:rFonts w:ascii="Times New Roman" w:hAnsi="Times New Roman" w:cs="Times New Roman"/>
          <w:sz w:val="20"/>
          <w:szCs w:val="20"/>
        </w:rPr>
        <w:t xml:space="preserve">  </w:t>
      </w:r>
      <w:r w:rsidR="0086499E" w:rsidRPr="0086499E">
        <w:rPr>
          <w:rFonts w:ascii="Times New Roman" w:hAnsi="Times New Roman" w:cs="Times New Roman"/>
          <w:sz w:val="20"/>
          <w:szCs w:val="20"/>
        </w:rPr>
        <w:t>Now, there is a strong argument for developing curricula aligned with standards, assessments and teacher development that specify sequences of learning and provide much more guidance than standards. “Learning progressions” – subject matter organized according to learning and developmental theory about how kids understand increasingly complex concepts – locate students on a spectrum of understanding and development; facilitate assessments that are diagnostic; and shape truly personalized teaching. We have a long way to go, and such progressions may not be specifiable in all domains, but I think this approach gets us to true academic rigor.</w:t>
      </w:r>
      <w:r>
        <w:rPr>
          <w:rFonts w:ascii="Times New Roman" w:hAnsi="Times New Roman" w:cs="Times New Roman"/>
          <w:sz w:val="20"/>
          <w:szCs w:val="20"/>
        </w:rPr>
        <w:t>”</w:t>
      </w:r>
      <w:r w:rsidR="0086499E" w:rsidRPr="0086499E">
        <w:rPr>
          <w:rFonts w:ascii="Times New Roman" w:hAnsi="Times New Roman" w:cs="Times New Roman"/>
          <w:sz w:val="20"/>
          <w:szCs w:val="20"/>
        </w:rPr>
        <w:t xml:space="preserve"> </w:t>
      </w:r>
      <w:proofErr w:type="gramStart"/>
      <w:r w:rsidR="0086499E" w:rsidRPr="007E46B9">
        <w:rPr>
          <w:rFonts w:ascii="Times New Roman" w:hAnsi="Times New Roman" w:cs="Times New Roman"/>
          <w:i/>
          <w:sz w:val="20"/>
          <w:szCs w:val="20"/>
        </w:rPr>
        <w:t>Susan H. Fuhrman is president of Teachers College, Columbia University.</w:t>
      </w:r>
      <w:proofErr w:type="gramEnd"/>
    </w:p>
    <w:p w:rsidR="007E46B9" w:rsidRDefault="007E46B9" w:rsidP="007E46B9">
      <w:pPr>
        <w:spacing w:after="0" w:line="240" w:lineRule="auto"/>
        <w:ind w:left="720"/>
        <w:rPr>
          <w:rFonts w:ascii="Times New Roman" w:hAnsi="Times New Roman" w:cs="Times New Roman"/>
          <w:sz w:val="20"/>
          <w:szCs w:val="20"/>
        </w:rPr>
      </w:pPr>
    </w:p>
    <w:p w:rsidR="007E46B9" w:rsidRPr="007E46B9" w:rsidRDefault="007E46B9" w:rsidP="007E46B9">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w:t>
      </w:r>
      <w:r w:rsidRPr="007E46B9">
        <w:rPr>
          <w:rFonts w:ascii="Times New Roman" w:hAnsi="Times New Roman" w:cs="Times New Roman"/>
          <w:sz w:val="20"/>
          <w:szCs w:val="20"/>
        </w:rPr>
        <w:t>A curriculum that exemplifies academic rigor</w:t>
      </w:r>
      <w:r>
        <w:rPr>
          <w:rFonts w:ascii="Times New Roman" w:hAnsi="Times New Roman" w:cs="Times New Roman"/>
          <w:sz w:val="20"/>
          <w:szCs w:val="20"/>
        </w:rPr>
        <w:t xml:space="preserve"> </w:t>
      </w:r>
      <w:r w:rsidRPr="007E46B9">
        <w:rPr>
          <w:rFonts w:ascii="Times New Roman" w:hAnsi="Times New Roman" w:cs="Times New Roman"/>
          <w:sz w:val="20"/>
          <w:szCs w:val="20"/>
        </w:rPr>
        <w:t>is focused, coherent, and appropriately challenging.</w:t>
      </w:r>
      <w:r>
        <w:rPr>
          <w:rFonts w:ascii="Times New Roman" w:hAnsi="Times New Roman" w:cs="Times New Roman"/>
          <w:sz w:val="20"/>
          <w:szCs w:val="20"/>
        </w:rPr>
        <w:t xml:space="preserve"> </w:t>
      </w:r>
      <w:r w:rsidRPr="007E46B9">
        <w:rPr>
          <w:rFonts w:ascii="Times New Roman" w:hAnsi="Times New Roman" w:cs="Times New Roman"/>
          <w:sz w:val="20"/>
          <w:szCs w:val="20"/>
        </w:rPr>
        <w:t>In the case of mathematics, such a curriculum</w:t>
      </w:r>
      <w:r>
        <w:rPr>
          <w:rFonts w:ascii="Times New Roman" w:hAnsi="Times New Roman" w:cs="Times New Roman"/>
          <w:sz w:val="20"/>
          <w:szCs w:val="20"/>
        </w:rPr>
        <w:t xml:space="preserve"> </w:t>
      </w:r>
      <w:r w:rsidRPr="007E46B9">
        <w:rPr>
          <w:rFonts w:ascii="Times New Roman" w:hAnsi="Times New Roman" w:cs="Times New Roman"/>
          <w:sz w:val="20"/>
          <w:szCs w:val="20"/>
        </w:rPr>
        <w:t>focuses on a small</w:t>
      </w:r>
      <w:r>
        <w:rPr>
          <w:rFonts w:ascii="Times New Roman" w:hAnsi="Times New Roman" w:cs="Times New Roman"/>
          <w:sz w:val="20"/>
          <w:szCs w:val="20"/>
        </w:rPr>
        <w:t xml:space="preserve"> </w:t>
      </w:r>
      <w:r w:rsidRPr="007E46B9">
        <w:rPr>
          <w:rFonts w:ascii="Times New Roman" w:hAnsi="Times New Roman" w:cs="Times New Roman"/>
          <w:sz w:val="20"/>
          <w:szCs w:val="20"/>
        </w:rPr>
        <w:t>number of topics at each grade</w:t>
      </w:r>
      <w:r>
        <w:rPr>
          <w:rFonts w:ascii="Times New Roman" w:hAnsi="Times New Roman" w:cs="Times New Roman"/>
          <w:sz w:val="20"/>
          <w:szCs w:val="20"/>
        </w:rPr>
        <w:t xml:space="preserve"> </w:t>
      </w:r>
      <w:r w:rsidRPr="007E46B9">
        <w:rPr>
          <w:rFonts w:ascii="Times New Roman" w:hAnsi="Times New Roman" w:cs="Times New Roman"/>
          <w:sz w:val="20"/>
          <w:szCs w:val="20"/>
        </w:rPr>
        <w:t>to promote in-depth/mastery</w:t>
      </w:r>
      <w:r>
        <w:rPr>
          <w:rFonts w:ascii="Times New Roman" w:hAnsi="Times New Roman" w:cs="Times New Roman"/>
          <w:sz w:val="20"/>
          <w:szCs w:val="20"/>
        </w:rPr>
        <w:t xml:space="preserve"> </w:t>
      </w:r>
      <w:r w:rsidRPr="007E46B9">
        <w:rPr>
          <w:rFonts w:ascii="Times New Roman" w:hAnsi="Times New Roman" w:cs="Times New Roman"/>
          <w:sz w:val="20"/>
          <w:szCs w:val="20"/>
        </w:rPr>
        <w:t>learning and sequences topics</w:t>
      </w:r>
      <w:r>
        <w:rPr>
          <w:rFonts w:ascii="Times New Roman" w:hAnsi="Times New Roman" w:cs="Times New Roman"/>
          <w:sz w:val="20"/>
          <w:szCs w:val="20"/>
        </w:rPr>
        <w:t xml:space="preserve"> </w:t>
      </w:r>
      <w:r w:rsidRPr="007E46B9">
        <w:rPr>
          <w:rFonts w:ascii="Times New Roman" w:hAnsi="Times New Roman" w:cs="Times New Roman"/>
          <w:sz w:val="20"/>
          <w:szCs w:val="20"/>
        </w:rPr>
        <w:t>across grades in a coherent</w:t>
      </w:r>
      <w:r>
        <w:rPr>
          <w:rFonts w:ascii="Times New Roman" w:hAnsi="Times New Roman" w:cs="Times New Roman"/>
          <w:sz w:val="20"/>
          <w:szCs w:val="20"/>
        </w:rPr>
        <w:t xml:space="preserve"> </w:t>
      </w:r>
      <w:r w:rsidRPr="007E46B9">
        <w:rPr>
          <w:rFonts w:ascii="Times New Roman" w:hAnsi="Times New Roman" w:cs="Times New Roman"/>
          <w:sz w:val="20"/>
          <w:szCs w:val="20"/>
        </w:rPr>
        <w:t>manner, reflecting the logic</w:t>
      </w:r>
      <w:r>
        <w:rPr>
          <w:rFonts w:ascii="Times New Roman" w:hAnsi="Times New Roman" w:cs="Times New Roman"/>
          <w:sz w:val="20"/>
          <w:szCs w:val="20"/>
        </w:rPr>
        <w:t xml:space="preserve"> </w:t>
      </w:r>
      <w:r w:rsidRPr="007E46B9">
        <w:rPr>
          <w:rFonts w:ascii="Times New Roman" w:hAnsi="Times New Roman" w:cs="Times New Roman"/>
          <w:sz w:val="20"/>
          <w:szCs w:val="20"/>
        </w:rPr>
        <w:t>and structure of the academic</w:t>
      </w:r>
      <w:r>
        <w:rPr>
          <w:rFonts w:ascii="Times New Roman" w:hAnsi="Times New Roman" w:cs="Times New Roman"/>
          <w:sz w:val="20"/>
          <w:szCs w:val="20"/>
        </w:rPr>
        <w:t xml:space="preserve"> </w:t>
      </w:r>
      <w:r w:rsidRPr="007E46B9">
        <w:rPr>
          <w:rFonts w:ascii="Times New Roman" w:hAnsi="Times New Roman" w:cs="Times New Roman"/>
          <w:sz w:val="20"/>
          <w:szCs w:val="20"/>
        </w:rPr>
        <w:t>discipline. Finally, such a curriculum</w:t>
      </w:r>
      <w:r>
        <w:rPr>
          <w:rFonts w:ascii="Times New Roman" w:hAnsi="Times New Roman" w:cs="Times New Roman"/>
          <w:sz w:val="20"/>
          <w:szCs w:val="20"/>
        </w:rPr>
        <w:t xml:space="preserve"> </w:t>
      </w:r>
      <w:r w:rsidRPr="007E46B9">
        <w:rPr>
          <w:rFonts w:ascii="Times New Roman" w:hAnsi="Times New Roman" w:cs="Times New Roman"/>
          <w:sz w:val="20"/>
          <w:szCs w:val="20"/>
        </w:rPr>
        <w:t>is appropriately challenging</w:t>
      </w:r>
      <w:r>
        <w:rPr>
          <w:rFonts w:ascii="Times New Roman" w:hAnsi="Times New Roman" w:cs="Times New Roman"/>
          <w:sz w:val="20"/>
          <w:szCs w:val="20"/>
        </w:rPr>
        <w:t xml:space="preserve"> </w:t>
      </w:r>
      <w:r w:rsidRPr="007E46B9">
        <w:rPr>
          <w:rFonts w:ascii="Times New Roman" w:hAnsi="Times New Roman" w:cs="Times New Roman"/>
          <w:sz w:val="20"/>
          <w:szCs w:val="20"/>
        </w:rPr>
        <w:t>from a cognitive or intellectual</w:t>
      </w:r>
      <w:r>
        <w:rPr>
          <w:rFonts w:ascii="Times New Roman" w:hAnsi="Times New Roman" w:cs="Times New Roman"/>
          <w:sz w:val="20"/>
          <w:szCs w:val="20"/>
        </w:rPr>
        <w:t xml:space="preserve"> </w:t>
      </w:r>
      <w:r w:rsidRPr="007E46B9">
        <w:rPr>
          <w:rFonts w:ascii="Times New Roman" w:hAnsi="Times New Roman" w:cs="Times New Roman"/>
          <w:sz w:val="20"/>
          <w:szCs w:val="20"/>
        </w:rPr>
        <w:t>perspective in that topics are not excessively</w:t>
      </w:r>
      <w:r>
        <w:rPr>
          <w:rFonts w:ascii="Times New Roman" w:hAnsi="Times New Roman" w:cs="Times New Roman"/>
          <w:sz w:val="20"/>
          <w:szCs w:val="20"/>
        </w:rPr>
        <w:t xml:space="preserve"> </w:t>
      </w:r>
      <w:r w:rsidRPr="007E46B9">
        <w:rPr>
          <w:rFonts w:ascii="Times New Roman" w:hAnsi="Times New Roman" w:cs="Times New Roman"/>
          <w:sz w:val="20"/>
          <w:szCs w:val="20"/>
        </w:rPr>
        <w:t>repeated but move students into an ever</w:t>
      </w:r>
      <w:r>
        <w:rPr>
          <w:rFonts w:ascii="Times New Roman" w:hAnsi="Times New Roman" w:cs="Times New Roman"/>
          <w:sz w:val="20"/>
          <w:szCs w:val="20"/>
        </w:rPr>
        <w:t xml:space="preserve"> </w:t>
      </w:r>
      <w:r w:rsidRPr="007E46B9">
        <w:rPr>
          <w:rFonts w:ascii="Times New Roman" w:hAnsi="Times New Roman" w:cs="Times New Roman"/>
          <w:sz w:val="20"/>
          <w:szCs w:val="20"/>
        </w:rPr>
        <w:t>deeper and broader exposure to the discipline</w:t>
      </w:r>
      <w:r>
        <w:rPr>
          <w:rFonts w:ascii="Times New Roman" w:hAnsi="Times New Roman" w:cs="Times New Roman"/>
          <w:sz w:val="20"/>
          <w:szCs w:val="20"/>
        </w:rPr>
        <w:t xml:space="preserve"> </w:t>
      </w:r>
      <w:r w:rsidRPr="007E46B9">
        <w:rPr>
          <w:rFonts w:ascii="Times New Roman" w:hAnsi="Times New Roman" w:cs="Times New Roman"/>
          <w:sz w:val="20"/>
          <w:szCs w:val="20"/>
        </w:rPr>
        <w:t>moving from basic concepts (e.g., meaning</w:t>
      </w:r>
      <w:r>
        <w:rPr>
          <w:rFonts w:ascii="Times New Roman" w:hAnsi="Times New Roman" w:cs="Times New Roman"/>
          <w:sz w:val="20"/>
          <w:szCs w:val="20"/>
        </w:rPr>
        <w:t xml:space="preserve"> </w:t>
      </w:r>
      <w:r w:rsidRPr="007E46B9">
        <w:rPr>
          <w:rFonts w:ascii="Times New Roman" w:hAnsi="Times New Roman" w:cs="Times New Roman"/>
          <w:sz w:val="20"/>
          <w:szCs w:val="20"/>
        </w:rPr>
        <w:t>and operation of whole numbers) to more</w:t>
      </w:r>
      <w:r>
        <w:rPr>
          <w:rFonts w:ascii="Times New Roman" w:hAnsi="Times New Roman" w:cs="Times New Roman"/>
          <w:sz w:val="20"/>
          <w:szCs w:val="20"/>
        </w:rPr>
        <w:t xml:space="preserve"> </w:t>
      </w:r>
      <w:r w:rsidRPr="007E46B9">
        <w:rPr>
          <w:rFonts w:ascii="Times New Roman" w:hAnsi="Times New Roman" w:cs="Times New Roman"/>
          <w:sz w:val="20"/>
          <w:szCs w:val="20"/>
        </w:rPr>
        <w:t>developed ones (e.g., the rational number</w:t>
      </w:r>
      <w:r>
        <w:rPr>
          <w:rFonts w:ascii="Times New Roman" w:hAnsi="Times New Roman" w:cs="Times New Roman"/>
          <w:sz w:val="20"/>
          <w:szCs w:val="20"/>
        </w:rPr>
        <w:t xml:space="preserve"> </w:t>
      </w:r>
      <w:r w:rsidRPr="007E46B9">
        <w:rPr>
          <w:rFonts w:ascii="Times New Roman" w:hAnsi="Times New Roman" w:cs="Times New Roman"/>
          <w:sz w:val="20"/>
          <w:szCs w:val="20"/>
        </w:rPr>
        <w:t>system and its properties).</w:t>
      </w:r>
      <w:r>
        <w:rPr>
          <w:rFonts w:ascii="Times New Roman" w:hAnsi="Times New Roman" w:cs="Times New Roman"/>
          <w:sz w:val="20"/>
          <w:szCs w:val="20"/>
        </w:rPr>
        <w:t>”</w:t>
      </w:r>
    </w:p>
    <w:p w:rsidR="007E46B9" w:rsidRDefault="007E46B9" w:rsidP="007E46B9">
      <w:pPr>
        <w:spacing w:after="0" w:line="240" w:lineRule="auto"/>
        <w:ind w:left="720"/>
        <w:rPr>
          <w:rFonts w:ascii="Times New Roman" w:hAnsi="Times New Roman" w:cs="Times New Roman"/>
          <w:i/>
          <w:sz w:val="20"/>
          <w:szCs w:val="20"/>
        </w:rPr>
      </w:pPr>
      <w:r w:rsidRPr="007E46B9">
        <w:rPr>
          <w:rFonts w:ascii="Times New Roman" w:hAnsi="Times New Roman" w:cs="Times New Roman"/>
          <w:i/>
          <w:sz w:val="20"/>
          <w:szCs w:val="20"/>
        </w:rPr>
        <w:t>William Schmidt is University Distinguished Professor in the College of Education at Michigan</w:t>
      </w:r>
      <w:r>
        <w:rPr>
          <w:rFonts w:ascii="Times New Roman" w:hAnsi="Times New Roman" w:cs="Times New Roman"/>
          <w:i/>
          <w:sz w:val="20"/>
          <w:szCs w:val="20"/>
        </w:rPr>
        <w:t xml:space="preserve"> </w:t>
      </w:r>
      <w:r w:rsidRPr="007E46B9">
        <w:rPr>
          <w:rFonts w:ascii="Times New Roman" w:hAnsi="Times New Roman" w:cs="Times New Roman"/>
          <w:i/>
          <w:sz w:val="20"/>
          <w:szCs w:val="20"/>
        </w:rPr>
        <w:t>State University.</w:t>
      </w:r>
    </w:p>
    <w:p w:rsidR="0008688D" w:rsidRDefault="0008688D" w:rsidP="007E46B9">
      <w:pPr>
        <w:autoSpaceDE w:val="0"/>
        <w:autoSpaceDN w:val="0"/>
        <w:adjustRightInd w:val="0"/>
        <w:spacing w:after="0" w:line="240" w:lineRule="auto"/>
        <w:ind w:left="720"/>
        <w:rPr>
          <w:rFonts w:ascii="Times New Roman" w:hAnsi="Times New Roman" w:cs="JansonText-Roman"/>
          <w:sz w:val="20"/>
          <w:szCs w:val="20"/>
        </w:rPr>
      </w:pPr>
    </w:p>
    <w:p w:rsidR="007E46B9" w:rsidRPr="007E46B9" w:rsidRDefault="0008688D" w:rsidP="007E46B9">
      <w:pPr>
        <w:autoSpaceDE w:val="0"/>
        <w:autoSpaceDN w:val="0"/>
        <w:adjustRightInd w:val="0"/>
        <w:spacing w:after="0" w:line="240" w:lineRule="auto"/>
        <w:ind w:left="720"/>
        <w:rPr>
          <w:rFonts w:ascii="Times New Roman" w:hAnsi="Times New Roman" w:cs="JansonText-Roman"/>
          <w:sz w:val="20"/>
          <w:szCs w:val="20"/>
        </w:rPr>
      </w:pPr>
      <w:r>
        <w:rPr>
          <w:rFonts w:ascii="Times New Roman" w:hAnsi="Times New Roman" w:cs="JansonText-Roman"/>
          <w:sz w:val="20"/>
          <w:szCs w:val="20"/>
        </w:rPr>
        <w:t>“</w:t>
      </w:r>
      <w:r w:rsidR="007E46B9" w:rsidRPr="007E46B9">
        <w:rPr>
          <w:rFonts w:ascii="Times New Roman" w:hAnsi="Times New Roman" w:cs="JansonText-Roman"/>
          <w:sz w:val="20"/>
          <w:szCs w:val="20"/>
        </w:rPr>
        <w:t>At Atlanta Public Schools, we define academic rigor in a number of different ways. For teachers, academic rigor is delivering demanding coursework that forces students to stretch their minds. For students, academic rigor means that they will perform at high academic levels; demonstrate in-depth</w:t>
      </w:r>
      <w:r w:rsidR="007E46B9">
        <w:rPr>
          <w:rFonts w:ascii="Times New Roman" w:hAnsi="Times New Roman" w:cs="JansonText-Roman"/>
          <w:sz w:val="20"/>
          <w:szCs w:val="20"/>
        </w:rPr>
        <w:t xml:space="preserve"> </w:t>
      </w:r>
      <w:r w:rsidR="007E46B9" w:rsidRPr="007E46B9">
        <w:rPr>
          <w:rFonts w:ascii="Times New Roman" w:hAnsi="Times New Roman" w:cs="JansonText-Roman"/>
          <w:sz w:val="20"/>
          <w:szCs w:val="20"/>
        </w:rPr>
        <w:t>mastery of challenging and complex concepts; engage in their own learning process; and raise questions, think, reason, solve</w:t>
      </w:r>
      <w:r w:rsidR="007E46B9" w:rsidRPr="007E46B9">
        <w:rPr>
          <w:rFonts w:ascii="Times New Roman" w:hAnsi="Times New Roman"/>
        </w:rPr>
        <w:t xml:space="preserve"> </w:t>
      </w:r>
      <w:r w:rsidR="007E46B9" w:rsidRPr="007E46B9">
        <w:rPr>
          <w:rFonts w:ascii="Times New Roman" w:hAnsi="Times New Roman" w:cs="JansonText-Roman"/>
          <w:sz w:val="20"/>
          <w:szCs w:val="20"/>
        </w:rPr>
        <w:t>problems and reflect. Our goal is to teach our students to solve complex real-world programs so they can be competitive in our global economy. Our teachers engage all students in learning experiences where students are able to connect what they learn today to what they learned in the past and to what they need in the future.</w:t>
      </w:r>
      <w:r>
        <w:rPr>
          <w:rFonts w:ascii="Times New Roman" w:hAnsi="Times New Roman" w:cs="JansonText-Roman"/>
          <w:sz w:val="20"/>
          <w:szCs w:val="20"/>
        </w:rPr>
        <w:t>”</w:t>
      </w:r>
      <w:r w:rsidR="007E46B9" w:rsidRPr="007E46B9">
        <w:rPr>
          <w:rFonts w:ascii="Times New Roman" w:hAnsi="Times New Roman" w:cs="JansonText-Roman"/>
          <w:sz w:val="20"/>
          <w:szCs w:val="20"/>
        </w:rPr>
        <w:t xml:space="preserve"> </w:t>
      </w:r>
    </w:p>
    <w:p w:rsidR="007E46B9" w:rsidRPr="007E46B9" w:rsidRDefault="007E46B9" w:rsidP="007E46B9">
      <w:pPr>
        <w:autoSpaceDE w:val="0"/>
        <w:autoSpaceDN w:val="0"/>
        <w:adjustRightInd w:val="0"/>
        <w:spacing w:after="0" w:line="240" w:lineRule="auto"/>
        <w:ind w:left="720"/>
        <w:rPr>
          <w:rFonts w:ascii="Times New Roman" w:hAnsi="Times New Roman" w:cs="JansonText-Roman"/>
          <w:i/>
          <w:sz w:val="20"/>
          <w:szCs w:val="20"/>
        </w:rPr>
      </w:pPr>
      <w:r w:rsidRPr="007E46B9">
        <w:rPr>
          <w:rFonts w:ascii="Times New Roman" w:hAnsi="Times New Roman" w:cs="JansonText-Roman"/>
          <w:i/>
          <w:sz w:val="20"/>
          <w:szCs w:val="20"/>
        </w:rPr>
        <w:t xml:space="preserve">Beverly L. Hall, </w:t>
      </w:r>
      <w:proofErr w:type="spellStart"/>
      <w:r w:rsidRPr="007E46B9">
        <w:rPr>
          <w:rFonts w:ascii="Times New Roman" w:hAnsi="Times New Roman" w:cs="JansonText-Roman"/>
          <w:i/>
          <w:sz w:val="20"/>
          <w:szCs w:val="20"/>
        </w:rPr>
        <w:t>Ed.D</w:t>
      </w:r>
      <w:proofErr w:type="spellEnd"/>
      <w:r w:rsidRPr="007E46B9">
        <w:rPr>
          <w:rFonts w:ascii="Times New Roman" w:hAnsi="Times New Roman" w:cs="JansonText-Roman"/>
          <w:i/>
          <w:sz w:val="20"/>
          <w:szCs w:val="20"/>
        </w:rPr>
        <w:t>., has been superintendent of Atlanta Public Schools since 1999. In 2009 Hall was named National Superintendent of the Year.</w:t>
      </w:r>
    </w:p>
    <w:p w:rsidR="007E46B9" w:rsidRPr="007E46B9" w:rsidRDefault="007E46B9" w:rsidP="007E46B9">
      <w:pPr>
        <w:spacing w:after="0" w:line="480" w:lineRule="auto"/>
        <w:ind w:left="720"/>
        <w:rPr>
          <w:rFonts w:ascii="Times New Roman" w:hAnsi="Times New Roman" w:cs="Times New Roman"/>
          <w:sz w:val="20"/>
          <w:szCs w:val="20"/>
        </w:rPr>
      </w:pPr>
    </w:p>
    <w:p w:rsidR="00CD26F6" w:rsidRDefault="0086499E" w:rsidP="00906A1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Academic rigor is certainly a </w:t>
      </w:r>
      <w:r w:rsidR="0008688D">
        <w:rPr>
          <w:rFonts w:ascii="Times New Roman" w:hAnsi="Times New Roman" w:cs="Times New Roman"/>
          <w:sz w:val="24"/>
          <w:szCs w:val="24"/>
        </w:rPr>
        <w:t>catchphrase</w:t>
      </w:r>
      <w:r>
        <w:rPr>
          <w:rFonts w:ascii="Times New Roman" w:hAnsi="Times New Roman" w:cs="Times New Roman"/>
          <w:sz w:val="24"/>
          <w:szCs w:val="24"/>
        </w:rPr>
        <w:t xml:space="preserve"> within contemporary education. Consider President Obama’s remarks in March of 2009: </w:t>
      </w:r>
      <w:r w:rsidRPr="0086499E">
        <w:rPr>
          <w:rFonts w:ascii="Times New Roman" w:hAnsi="Times New Roman" w:cs="Times New Roman"/>
          <w:sz w:val="24"/>
          <w:szCs w:val="24"/>
        </w:rPr>
        <w:t>“It is time to expect more from our students</w:t>
      </w:r>
      <w:r w:rsidR="0008688D">
        <w:rPr>
          <w:rFonts w:ascii="Times New Roman" w:hAnsi="Times New Roman" w:cs="Times New Roman"/>
          <w:sz w:val="24"/>
          <w:szCs w:val="24"/>
        </w:rPr>
        <w:t>…</w:t>
      </w:r>
      <w:r w:rsidRPr="0086499E">
        <w:rPr>
          <w:rFonts w:ascii="Times New Roman" w:hAnsi="Times New Roman" w:cs="Times New Roman"/>
          <w:sz w:val="24"/>
          <w:szCs w:val="24"/>
        </w:rPr>
        <w:t>It is time to prepare every child, everywhere in</w:t>
      </w:r>
      <w:r>
        <w:rPr>
          <w:rFonts w:ascii="Times New Roman" w:hAnsi="Times New Roman" w:cs="Times New Roman"/>
          <w:sz w:val="24"/>
          <w:szCs w:val="24"/>
        </w:rPr>
        <w:t xml:space="preserve"> </w:t>
      </w:r>
      <w:r w:rsidRPr="0086499E">
        <w:rPr>
          <w:rFonts w:ascii="Times New Roman" w:hAnsi="Times New Roman" w:cs="Times New Roman"/>
          <w:sz w:val="24"/>
          <w:szCs w:val="24"/>
        </w:rPr>
        <w:t>America, to out-compete any worker, anywhere in the world.</w:t>
      </w:r>
      <w:r>
        <w:rPr>
          <w:rFonts w:ascii="Times New Roman" w:hAnsi="Times New Roman" w:cs="Times New Roman"/>
          <w:sz w:val="24"/>
          <w:szCs w:val="24"/>
        </w:rPr>
        <w:t xml:space="preserve"> </w:t>
      </w:r>
      <w:r w:rsidRPr="0086499E">
        <w:rPr>
          <w:rFonts w:ascii="Times New Roman" w:hAnsi="Times New Roman" w:cs="Times New Roman"/>
          <w:sz w:val="24"/>
          <w:szCs w:val="24"/>
        </w:rPr>
        <w:t>It is time to give all Americans a complete and competitive</w:t>
      </w:r>
      <w:r>
        <w:rPr>
          <w:rFonts w:ascii="Times New Roman" w:hAnsi="Times New Roman" w:cs="Times New Roman"/>
          <w:sz w:val="24"/>
          <w:szCs w:val="24"/>
        </w:rPr>
        <w:t xml:space="preserve"> </w:t>
      </w:r>
      <w:r w:rsidRPr="0086499E">
        <w:rPr>
          <w:rFonts w:ascii="Times New Roman" w:hAnsi="Times New Roman" w:cs="Times New Roman"/>
          <w:sz w:val="24"/>
          <w:szCs w:val="24"/>
        </w:rPr>
        <w:t>education from the cradle up through a career”</w:t>
      </w:r>
      <w:r w:rsidR="00EB0977">
        <w:rPr>
          <w:rFonts w:ascii="Times New Roman" w:hAnsi="Times New Roman" w:cs="Times New Roman"/>
          <w:sz w:val="24"/>
          <w:szCs w:val="24"/>
        </w:rPr>
        <w:t xml:space="preserve"> </w:t>
      </w:r>
      <w:r w:rsidR="007E46B9">
        <w:rPr>
          <w:rFonts w:ascii="Times New Roman" w:hAnsi="Times New Roman" w:cs="Times New Roman"/>
          <w:sz w:val="24"/>
          <w:szCs w:val="24"/>
        </w:rPr>
        <w:t xml:space="preserve">(Jacobs </w:t>
      </w:r>
      <w:r w:rsidR="00EB0977">
        <w:rPr>
          <w:rFonts w:ascii="Times New Roman" w:hAnsi="Times New Roman" w:cs="Times New Roman"/>
          <w:sz w:val="24"/>
          <w:szCs w:val="24"/>
        </w:rPr>
        <w:t>&amp;</w:t>
      </w:r>
      <w:r w:rsidR="007E46B9">
        <w:rPr>
          <w:rFonts w:ascii="Times New Roman" w:hAnsi="Times New Roman" w:cs="Times New Roman"/>
          <w:sz w:val="24"/>
          <w:szCs w:val="24"/>
        </w:rPr>
        <w:t xml:space="preserve"> Colvin, 2010). </w:t>
      </w:r>
      <w:r w:rsidR="004723BF">
        <w:rPr>
          <w:rFonts w:ascii="Times New Roman" w:hAnsi="Times New Roman" w:cs="Times New Roman"/>
          <w:sz w:val="24"/>
          <w:szCs w:val="24"/>
        </w:rPr>
        <w:t xml:space="preserve">Considering that the United States has a decentralized system of public education, it is difficult to obtain a universal definition of a rigorous academic curriculum. According to the Pathways to College </w:t>
      </w:r>
      <w:r w:rsidR="0000126D">
        <w:rPr>
          <w:rFonts w:ascii="Times New Roman" w:hAnsi="Times New Roman" w:cs="Times New Roman"/>
          <w:sz w:val="24"/>
          <w:szCs w:val="24"/>
        </w:rPr>
        <w:t>Network</w:t>
      </w:r>
      <w:r w:rsidR="004723BF">
        <w:rPr>
          <w:rFonts w:ascii="Times New Roman" w:hAnsi="Times New Roman" w:cs="Times New Roman"/>
          <w:sz w:val="24"/>
          <w:szCs w:val="24"/>
        </w:rPr>
        <w:t>, several notable institutions</w:t>
      </w:r>
      <w:r w:rsidR="0000126D">
        <w:rPr>
          <w:rFonts w:ascii="Times New Roman" w:hAnsi="Times New Roman" w:cs="Times New Roman"/>
          <w:sz w:val="24"/>
          <w:szCs w:val="24"/>
        </w:rPr>
        <w:t xml:space="preserve"> including </w:t>
      </w:r>
      <w:r w:rsidR="004723BF">
        <w:rPr>
          <w:rFonts w:ascii="Times New Roman" w:hAnsi="Times New Roman" w:cs="Times New Roman"/>
          <w:sz w:val="24"/>
          <w:szCs w:val="24"/>
        </w:rPr>
        <w:t xml:space="preserve">the State Scholars Initiative, High Schools That Work, The College Board, and ACT, Inc., have maintained that a rigorous </w:t>
      </w:r>
      <w:r w:rsidR="0000126D">
        <w:rPr>
          <w:rFonts w:ascii="Times New Roman" w:hAnsi="Times New Roman" w:cs="Times New Roman"/>
          <w:sz w:val="24"/>
          <w:szCs w:val="24"/>
        </w:rPr>
        <w:t>academic</w:t>
      </w:r>
      <w:r w:rsidR="004723BF">
        <w:rPr>
          <w:rFonts w:ascii="Times New Roman" w:hAnsi="Times New Roman" w:cs="Times New Roman"/>
          <w:sz w:val="24"/>
          <w:szCs w:val="24"/>
        </w:rPr>
        <w:t xml:space="preserve"> high school curriculum would include the following: Four years of English, four years of Mathematics (including Algebra, Geometry and at least one other advanced mathematics course, </w:t>
      </w:r>
      <w:r w:rsidR="00CD26F6">
        <w:rPr>
          <w:rFonts w:ascii="Times New Roman" w:hAnsi="Times New Roman" w:cs="Times New Roman"/>
          <w:sz w:val="24"/>
          <w:szCs w:val="24"/>
        </w:rPr>
        <w:t>i.e.</w:t>
      </w:r>
      <w:r w:rsidR="004723BF">
        <w:rPr>
          <w:rFonts w:ascii="Times New Roman" w:hAnsi="Times New Roman" w:cs="Times New Roman"/>
          <w:sz w:val="24"/>
          <w:szCs w:val="24"/>
        </w:rPr>
        <w:t xml:space="preserve"> Calculus or </w:t>
      </w:r>
      <w:r w:rsidR="00CD26F6">
        <w:rPr>
          <w:rFonts w:ascii="Times New Roman" w:hAnsi="Times New Roman" w:cs="Times New Roman"/>
          <w:sz w:val="24"/>
          <w:szCs w:val="24"/>
        </w:rPr>
        <w:t>Statistics</w:t>
      </w:r>
      <w:r w:rsidR="004723BF">
        <w:rPr>
          <w:rFonts w:ascii="Times New Roman" w:hAnsi="Times New Roman" w:cs="Times New Roman"/>
          <w:sz w:val="24"/>
          <w:szCs w:val="24"/>
        </w:rPr>
        <w:t xml:space="preserve">), three years of Laboratory Science – Biology, Chemistry and Physics, three years of Social Studies and two years of a world language. Furthermore, other organizations such The National Governors Association for Best Practices and </w:t>
      </w:r>
      <w:proofErr w:type="spellStart"/>
      <w:r w:rsidR="004723BF">
        <w:rPr>
          <w:rFonts w:ascii="Times New Roman" w:hAnsi="Times New Roman" w:cs="Times New Roman"/>
          <w:sz w:val="24"/>
          <w:szCs w:val="24"/>
        </w:rPr>
        <w:t>Achieve’s</w:t>
      </w:r>
      <w:proofErr w:type="spellEnd"/>
      <w:r w:rsidR="004723BF">
        <w:rPr>
          <w:rFonts w:ascii="Times New Roman" w:hAnsi="Times New Roman" w:cs="Times New Roman"/>
          <w:sz w:val="24"/>
          <w:szCs w:val="24"/>
        </w:rPr>
        <w:t xml:space="preserve"> American Diplomacy Project have advocated end-of-high-school standards that integrate the knowledge and skill students need for college and workplace readiness. </w:t>
      </w:r>
      <w:r w:rsidR="00CD26F6">
        <w:rPr>
          <w:rFonts w:ascii="Times New Roman" w:hAnsi="Times New Roman" w:cs="Times New Roman"/>
          <w:sz w:val="24"/>
          <w:szCs w:val="24"/>
        </w:rPr>
        <w:t xml:space="preserve">Lastly, </w:t>
      </w:r>
      <w:r w:rsidR="000C4B02">
        <w:rPr>
          <w:rFonts w:ascii="Times New Roman" w:hAnsi="Times New Roman" w:cs="Times New Roman"/>
          <w:sz w:val="24"/>
          <w:szCs w:val="24"/>
        </w:rPr>
        <w:t xml:space="preserve">the </w:t>
      </w:r>
      <w:r w:rsidR="00CD26F6">
        <w:rPr>
          <w:rFonts w:ascii="Times New Roman" w:hAnsi="Times New Roman" w:cs="Times New Roman"/>
          <w:sz w:val="24"/>
          <w:szCs w:val="24"/>
        </w:rPr>
        <w:t>Pathways to College</w:t>
      </w:r>
      <w:r w:rsidR="000C4B02">
        <w:rPr>
          <w:rFonts w:ascii="Times New Roman" w:hAnsi="Times New Roman" w:cs="Times New Roman"/>
          <w:sz w:val="24"/>
          <w:szCs w:val="24"/>
        </w:rPr>
        <w:t xml:space="preserve"> Network</w:t>
      </w:r>
      <w:r w:rsidR="00CD26F6">
        <w:rPr>
          <w:rFonts w:ascii="Times New Roman" w:hAnsi="Times New Roman" w:cs="Times New Roman"/>
          <w:sz w:val="24"/>
          <w:szCs w:val="24"/>
        </w:rPr>
        <w:t xml:space="preserve"> maintains that an academically rigorous curriculum should in all cases be coherent across grade levels and teach analytical thinking, learning, comprehension, and writing skills. </w:t>
      </w:r>
    </w:p>
    <w:p w:rsidR="009F03E9" w:rsidRDefault="00CD26F6" w:rsidP="00906A10">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000C4B02">
        <w:rPr>
          <w:rFonts w:ascii="Times New Roman" w:hAnsi="Times New Roman" w:cs="Times New Roman"/>
          <w:sz w:val="24"/>
          <w:szCs w:val="24"/>
        </w:rPr>
        <w:t>Matusevich’s</w:t>
      </w:r>
      <w:proofErr w:type="spellEnd"/>
      <w:r w:rsidR="000C4B02">
        <w:rPr>
          <w:rFonts w:ascii="Times New Roman" w:hAnsi="Times New Roman" w:cs="Times New Roman"/>
          <w:sz w:val="24"/>
          <w:szCs w:val="24"/>
        </w:rPr>
        <w:t xml:space="preserve"> findings in </w:t>
      </w:r>
      <w:r w:rsidR="000C4B02">
        <w:rPr>
          <w:rFonts w:ascii="Times New Roman" w:hAnsi="Times New Roman" w:cs="Times New Roman"/>
          <w:i/>
          <w:sz w:val="24"/>
          <w:szCs w:val="24"/>
        </w:rPr>
        <w:t xml:space="preserve">The </w:t>
      </w:r>
      <w:proofErr w:type="spellStart"/>
      <w:r w:rsidR="000C4B02">
        <w:rPr>
          <w:rFonts w:ascii="Times New Roman" w:hAnsi="Times New Roman" w:cs="Times New Roman"/>
          <w:i/>
          <w:sz w:val="24"/>
          <w:szCs w:val="24"/>
        </w:rPr>
        <w:t>Nonnegotiables</w:t>
      </w:r>
      <w:proofErr w:type="spellEnd"/>
      <w:r w:rsidR="000C4B02">
        <w:rPr>
          <w:rFonts w:ascii="Times New Roman" w:hAnsi="Times New Roman" w:cs="Times New Roman"/>
          <w:i/>
          <w:sz w:val="24"/>
          <w:szCs w:val="24"/>
        </w:rPr>
        <w:t xml:space="preserve"> of Academic Rigor</w:t>
      </w:r>
      <w:r w:rsidR="000C4B02">
        <w:rPr>
          <w:rFonts w:ascii="Times New Roman" w:hAnsi="Times New Roman" w:cs="Times New Roman"/>
          <w:sz w:val="24"/>
          <w:szCs w:val="24"/>
        </w:rPr>
        <w:t>, suggest that d</w:t>
      </w:r>
      <w:r w:rsidR="000C4B02" w:rsidRPr="000C4B02">
        <w:rPr>
          <w:rFonts w:ascii="Times New Roman" w:hAnsi="Times New Roman" w:cs="Times New Roman"/>
          <w:sz w:val="24"/>
          <w:szCs w:val="24"/>
        </w:rPr>
        <w:t>espite the</w:t>
      </w:r>
      <w:r w:rsidR="000C4B02">
        <w:rPr>
          <w:rFonts w:ascii="Times New Roman" w:hAnsi="Times New Roman" w:cs="Times New Roman"/>
          <w:sz w:val="24"/>
          <w:szCs w:val="24"/>
        </w:rPr>
        <w:t xml:space="preserve"> </w:t>
      </w:r>
      <w:r w:rsidR="000C4B02" w:rsidRPr="000C4B02">
        <w:rPr>
          <w:rFonts w:ascii="Times New Roman" w:hAnsi="Times New Roman" w:cs="Times New Roman"/>
          <w:sz w:val="24"/>
          <w:szCs w:val="24"/>
        </w:rPr>
        <w:t>fact that rigor is</w:t>
      </w:r>
      <w:r w:rsidR="000C4B02">
        <w:rPr>
          <w:rFonts w:ascii="Times New Roman" w:hAnsi="Times New Roman" w:cs="Times New Roman"/>
          <w:sz w:val="24"/>
          <w:szCs w:val="24"/>
        </w:rPr>
        <w:t xml:space="preserve"> </w:t>
      </w:r>
      <w:r w:rsidR="000C4B02" w:rsidRPr="000C4B02">
        <w:rPr>
          <w:rFonts w:ascii="Times New Roman" w:hAnsi="Times New Roman" w:cs="Times New Roman"/>
          <w:sz w:val="24"/>
          <w:szCs w:val="24"/>
        </w:rPr>
        <w:t>generally advocated</w:t>
      </w:r>
      <w:r w:rsidR="000C4B02">
        <w:rPr>
          <w:rFonts w:ascii="Times New Roman" w:hAnsi="Times New Roman" w:cs="Times New Roman"/>
          <w:sz w:val="24"/>
          <w:szCs w:val="24"/>
        </w:rPr>
        <w:t xml:space="preserve"> for gifted learners</w:t>
      </w:r>
      <w:r w:rsidR="000C4B02" w:rsidRPr="000C4B02">
        <w:rPr>
          <w:rFonts w:ascii="Times New Roman" w:hAnsi="Times New Roman" w:cs="Times New Roman"/>
          <w:sz w:val="24"/>
          <w:szCs w:val="24"/>
        </w:rPr>
        <w:t>,</w:t>
      </w:r>
      <w:r w:rsidR="000C4B02">
        <w:rPr>
          <w:rFonts w:ascii="Times New Roman" w:hAnsi="Times New Roman" w:cs="Times New Roman"/>
          <w:sz w:val="24"/>
          <w:szCs w:val="24"/>
        </w:rPr>
        <w:t xml:space="preserve"> </w:t>
      </w:r>
      <w:r w:rsidR="000C4B02" w:rsidRPr="000C4B02">
        <w:rPr>
          <w:rFonts w:ascii="Times New Roman" w:hAnsi="Times New Roman" w:cs="Times New Roman"/>
          <w:sz w:val="24"/>
          <w:szCs w:val="24"/>
        </w:rPr>
        <w:t>how it should be measured is not</w:t>
      </w:r>
      <w:r w:rsidR="00EB0977">
        <w:rPr>
          <w:rFonts w:ascii="Times New Roman" w:hAnsi="Times New Roman" w:cs="Times New Roman"/>
          <w:sz w:val="24"/>
          <w:szCs w:val="24"/>
        </w:rPr>
        <w:t xml:space="preserve"> always</w:t>
      </w:r>
      <w:r w:rsidR="000C4B02">
        <w:rPr>
          <w:rFonts w:ascii="Times New Roman" w:hAnsi="Times New Roman" w:cs="Times New Roman"/>
          <w:sz w:val="24"/>
          <w:szCs w:val="24"/>
        </w:rPr>
        <w:t xml:space="preserve"> </w:t>
      </w:r>
      <w:r w:rsidR="000C4B02" w:rsidRPr="000C4B02">
        <w:rPr>
          <w:rFonts w:ascii="Times New Roman" w:hAnsi="Times New Roman" w:cs="Times New Roman"/>
          <w:sz w:val="24"/>
          <w:szCs w:val="24"/>
        </w:rPr>
        <w:t>well</w:t>
      </w:r>
      <w:r w:rsidR="000C4B02">
        <w:rPr>
          <w:rFonts w:ascii="Times New Roman" w:hAnsi="Times New Roman" w:cs="Times New Roman"/>
          <w:sz w:val="24"/>
          <w:szCs w:val="24"/>
        </w:rPr>
        <w:t xml:space="preserve"> </w:t>
      </w:r>
      <w:r w:rsidR="000C4B02" w:rsidRPr="000C4B02">
        <w:rPr>
          <w:rFonts w:ascii="Times New Roman" w:hAnsi="Times New Roman" w:cs="Times New Roman"/>
          <w:sz w:val="24"/>
          <w:szCs w:val="24"/>
        </w:rPr>
        <w:t>defined. This lack of specificity in</w:t>
      </w:r>
      <w:r w:rsidR="000C4B02">
        <w:rPr>
          <w:rFonts w:ascii="Times New Roman" w:hAnsi="Times New Roman" w:cs="Times New Roman"/>
          <w:sz w:val="24"/>
          <w:szCs w:val="24"/>
        </w:rPr>
        <w:t xml:space="preserve"> </w:t>
      </w:r>
      <w:r w:rsidR="000C4B02" w:rsidRPr="000C4B02">
        <w:rPr>
          <w:rFonts w:ascii="Times New Roman" w:hAnsi="Times New Roman" w:cs="Times New Roman"/>
          <w:sz w:val="24"/>
          <w:szCs w:val="24"/>
        </w:rPr>
        <w:t>defining academic rigor often makes</w:t>
      </w:r>
      <w:r w:rsidR="000C4B02">
        <w:rPr>
          <w:rFonts w:ascii="Times New Roman" w:hAnsi="Times New Roman" w:cs="Times New Roman"/>
          <w:sz w:val="24"/>
          <w:szCs w:val="24"/>
        </w:rPr>
        <w:t xml:space="preserve"> </w:t>
      </w:r>
      <w:r w:rsidR="000C4B02" w:rsidRPr="000C4B02">
        <w:rPr>
          <w:rFonts w:ascii="Times New Roman" w:hAnsi="Times New Roman" w:cs="Times New Roman"/>
          <w:sz w:val="24"/>
          <w:szCs w:val="24"/>
        </w:rPr>
        <w:t>it difficult to determine</w:t>
      </w:r>
      <w:r w:rsidR="000C4B02">
        <w:rPr>
          <w:rFonts w:ascii="Times New Roman" w:hAnsi="Times New Roman" w:cs="Times New Roman"/>
          <w:sz w:val="24"/>
          <w:szCs w:val="24"/>
        </w:rPr>
        <w:t xml:space="preserve"> </w:t>
      </w:r>
      <w:r w:rsidR="000C4B02" w:rsidRPr="000C4B02">
        <w:rPr>
          <w:rFonts w:ascii="Times New Roman" w:hAnsi="Times New Roman" w:cs="Times New Roman"/>
          <w:sz w:val="24"/>
          <w:szCs w:val="24"/>
        </w:rPr>
        <w:t xml:space="preserve">if curriculum </w:t>
      </w:r>
      <w:r w:rsidR="00ED3F51">
        <w:rPr>
          <w:rFonts w:ascii="Times New Roman" w:hAnsi="Times New Roman" w:cs="Times New Roman"/>
          <w:sz w:val="24"/>
          <w:szCs w:val="24"/>
        </w:rPr>
        <w:t xml:space="preserve">actually </w:t>
      </w:r>
      <w:r w:rsidR="000C4B02" w:rsidRPr="000C4B02">
        <w:rPr>
          <w:rFonts w:ascii="Times New Roman" w:hAnsi="Times New Roman" w:cs="Times New Roman"/>
          <w:sz w:val="24"/>
          <w:szCs w:val="24"/>
        </w:rPr>
        <w:t>me</w:t>
      </w:r>
      <w:r w:rsidR="000C4B02">
        <w:rPr>
          <w:rFonts w:ascii="Times New Roman" w:hAnsi="Times New Roman" w:cs="Times New Roman"/>
          <w:sz w:val="24"/>
          <w:szCs w:val="24"/>
        </w:rPr>
        <w:t>e</w:t>
      </w:r>
      <w:r w:rsidR="000C4B02" w:rsidRPr="000C4B02">
        <w:rPr>
          <w:rFonts w:ascii="Times New Roman" w:hAnsi="Times New Roman" w:cs="Times New Roman"/>
          <w:sz w:val="24"/>
          <w:szCs w:val="24"/>
        </w:rPr>
        <w:t>t</w:t>
      </w:r>
      <w:r w:rsidR="000C4B02">
        <w:rPr>
          <w:rFonts w:ascii="Times New Roman" w:hAnsi="Times New Roman" w:cs="Times New Roman"/>
          <w:sz w:val="24"/>
          <w:szCs w:val="24"/>
        </w:rPr>
        <w:t>s</w:t>
      </w:r>
      <w:r w:rsidR="000C4B02" w:rsidRPr="000C4B02">
        <w:rPr>
          <w:rFonts w:ascii="Times New Roman" w:hAnsi="Times New Roman" w:cs="Times New Roman"/>
          <w:sz w:val="24"/>
          <w:szCs w:val="24"/>
        </w:rPr>
        <w:t xml:space="preserve"> the learning</w:t>
      </w:r>
      <w:r w:rsidR="000C4B02">
        <w:rPr>
          <w:rFonts w:ascii="Times New Roman" w:hAnsi="Times New Roman" w:cs="Times New Roman"/>
          <w:sz w:val="24"/>
          <w:szCs w:val="24"/>
        </w:rPr>
        <w:t xml:space="preserve"> </w:t>
      </w:r>
      <w:r w:rsidR="00EB0977">
        <w:rPr>
          <w:rFonts w:ascii="Times New Roman" w:hAnsi="Times New Roman" w:cs="Times New Roman"/>
          <w:sz w:val="24"/>
          <w:szCs w:val="24"/>
        </w:rPr>
        <w:t>objectives</w:t>
      </w:r>
      <w:r w:rsidR="000C4B02">
        <w:rPr>
          <w:rFonts w:ascii="Times New Roman" w:hAnsi="Times New Roman" w:cs="Times New Roman"/>
          <w:sz w:val="24"/>
          <w:szCs w:val="24"/>
        </w:rPr>
        <w:t>.</w:t>
      </w:r>
      <w:r w:rsidR="0086057A">
        <w:rPr>
          <w:rFonts w:ascii="Times New Roman" w:hAnsi="Times New Roman" w:cs="Times New Roman"/>
          <w:sz w:val="24"/>
          <w:szCs w:val="24"/>
        </w:rPr>
        <w:t xml:space="preserve"> </w:t>
      </w:r>
      <w:r w:rsidR="00EB0977">
        <w:rPr>
          <w:rFonts w:ascii="Times New Roman" w:hAnsi="Times New Roman" w:cs="Times New Roman"/>
          <w:sz w:val="24"/>
          <w:szCs w:val="24"/>
        </w:rPr>
        <w:t>Consequently</w:t>
      </w:r>
      <w:r w:rsidR="009F03E9">
        <w:rPr>
          <w:rFonts w:ascii="Times New Roman" w:hAnsi="Times New Roman" w:cs="Times New Roman"/>
          <w:sz w:val="24"/>
          <w:szCs w:val="24"/>
        </w:rPr>
        <w:t xml:space="preserve">, </w:t>
      </w:r>
      <w:r w:rsidR="00ED3F51">
        <w:rPr>
          <w:rFonts w:ascii="Times New Roman" w:hAnsi="Times New Roman" w:cs="Times New Roman"/>
          <w:sz w:val="24"/>
          <w:szCs w:val="24"/>
        </w:rPr>
        <w:t xml:space="preserve">individuals like </w:t>
      </w:r>
      <w:proofErr w:type="spellStart"/>
      <w:r w:rsidR="0086057A" w:rsidRPr="0086057A">
        <w:rPr>
          <w:rFonts w:ascii="Times New Roman" w:hAnsi="Times New Roman" w:cs="Times New Roman"/>
          <w:sz w:val="24"/>
          <w:szCs w:val="24"/>
        </w:rPr>
        <w:t>Valorie</w:t>
      </w:r>
      <w:proofErr w:type="spellEnd"/>
      <w:r w:rsidR="0086057A" w:rsidRPr="0086057A">
        <w:rPr>
          <w:rFonts w:ascii="Times New Roman" w:hAnsi="Times New Roman" w:cs="Times New Roman"/>
          <w:sz w:val="24"/>
          <w:szCs w:val="24"/>
        </w:rPr>
        <w:t xml:space="preserve"> </w:t>
      </w:r>
      <w:proofErr w:type="spellStart"/>
      <w:r w:rsidR="0086057A" w:rsidRPr="0086057A">
        <w:rPr>
          <w:rFonts w:ascii="Times New Roman" w:hAnsi="Times New Roman" w:cs="Times New Roman"/>
          <w:sz w:val="24"/>
          <w:szCs w:val="24"/>
        </w:rPr>
        <w:t>Hargett</w:t>
      </w:r>
      <w:proofErr w:type="spellEnd"/>
      <w:r w:rsidR="00ED3F51">
        <w:rPr>
          <w:rFonts w:ascii="Times New Roman" w:hAnsi="Times New Roman" w:cs="Times New Roman"/>
          <w:sz w:val="24"/>
          <w:szCs w:val="24"/>
        </w:rPr>
        <w:t xml:space="preserve"> who serves as the </w:t>
      </w:r>
      <w:r w:rsidR="00ED3F51" w:rsidRPr="0086057A">
        <w:rPr>
          <w:rFonts w:ascii="Times New Roman" w:hAnsi="Times New Roman" w:cs="Times New Roman"/>
          <w:sz w:val="24"/>
          <w:szCs w:val="24"/>
        </w:rPr>
        <w:t>North</w:t>
      </w:r>
      <w:r w:rsidR="0086057A" w:rsidRPr="0086057A">
        <w:rPr>
          <w:rFonts w:ascii="Times New Roman" w:hAnsi="Times New Roman" w:cs="Times New Roman"/>
          <w:sz w:val="24"/>
          <w:szCs w:val="24"/>
        </w:rPr>
        <w:t xml:space="preserve"> Carolina</w:t>
      </w:r>
      <w:r w:rsidR="0086057A">
        <w:rPr>
          <w:rFonts w:ascii="Times New Roman" w:hAnsi="Times New Roman" w:cs="Times New Roman"/>
          <w:sz w:val="24"/>
          <w:szCs w:val="24"/>
        </w:rPr>
        <w:t xml:space="preserve"> </w:t>
      </w:r>
      <w:r w:rsidR="0086057A" w:rsidRPr="0086057A">
        <w:rPr>
          <w:rFonts w:ascii="Times New Roman" w:hAnsi="Times New Roman" w:cs="Times New Roman"/>
          <w:sz w:val="24"/>
          <w:szCs w:val="24"/>
        </w:rPr>
        <w:t xml:space="preserve">State Consultant for </w:t>
      </w:r>
      <w:r w:rsidR="009F03E9">
        <w:rPr>
          <w:rFonts w:ascii="Times New Roman" w:hAnsi="Times New Roman" w:cs="Times New Roman"/>
          <w:sz w:val="24"/>
          <w:szCs w:val="24"/>
        </w:rPr>
        <w:t xml:space="preserve">the </w:t>
      </w:r>
      <w:r w:rsidR="0086057A" w:rsidRPr="0086057A">
        <w:rPr>
          <w:rFonts w:ascii="Times New Roman" w:hAnsi="Times New Roman" w:cs="Times New Roman"/>
          <w:sz w:val="24"/>
          <w:szCs w:val="24"/>
        </w:rPr>
        <w:t>Academically or</w:t>
      </w:r>
      <w:r w:rsidR="0086057A">
        <w:rPr>
          <w:rFonts w:ascii="Times New Roman" w:hAnsi="Times New Roman" w:cs="Times New Roman"/>
          <w:sz w:val="24"/>
          <w:szCs w:val="24"/>
        </w:rPr>
        <w:t xml:space="preserve"> </w:t>
      </w:r>
      <w:r w:rsidR="0086057A" w:rsidRPr="0086057A">
        <w:rPr>
          <w:rFonts w:ascii="Times New Roman" w:hAnsi="Times New Roman" w:cs="Times New Roman"/>
          <w:sz w:val="24"/>
          <w:szCs w:val="24"/>
        </w:rPr>
        <w:lastRenderedPageBreak/>
        <w:t>In</w:t>
      </w:r>
      <w:r w:rsidR="0086057A">
        <w:rPr>
          <w:rFonts w:ascii="Times New Roman" w:hAnsi="Times New Roman" w:cs="Times New Roman"/>
          <w:sz w:val="24"/>
          <w:szCs w:val="24"/>
        </w:rPr>
        <w:t>tellectually Gifted (AIG), worked to develop and create a definition of academic rigor</w:t>
      </w:r>
      <w:r w:rsidR="00ED3F51">
        <w:rPr>
          <w:rFonts w:ascii="Times New Roman" w:hAnsi="Times New Roman" w:cs="Times New Roman"/>
          <w:sz w:val="24"/>
          <w:szCs w:val="24"/>
        </w:rPr>
        <w:t xml:space="preserve"> for t</w:t>
      </w:r>
      <w:r w:rsidR="0086057A">
        <w:rPr>
          <w:rFonts w:ascii="Times New Roman" w:hAnsi="Times New Roman" w:cs="Times New Roman"/>
          <w:sz w:val="24"/>
          <w:szCs w:val="24"/>
        </w:rPr>
        <w:t xml:space="preserve">he North Carolina State Board of Education as result of the passing of </w:t>
      </w:r>
      <w:r w:rsidR="009F03E9">
        <w:rPr>
          <w:rFonts w:ascii="Times New Roman" w:hAnsi="Times New Roman" w:cs="Times New Roman"/>
          <w:sz w:val="24"/>
          <w:szCs w:val="24"/>
        </w:rPr>
        <w:t xml:space="preserve">the </w:t>
      </w:r>
      <w:r w:rsidR="0086057A">
        <w:rPr>
          <w:rFonts w:ascii="Times New Roman" w:hAnsi="Times New Roman" w:cs="Times New Roman"/>
          <w:sz w:val="24"/>
          <w:szCs w:val="24"/>
        </w:rPr>
        <w:t>High Student Performance Bill F16 in 2005 (</w:t>
      </w:r>
      <w:proofErr w:type="spellStart"/>
      <w:r w:rsidR="0086057A">
        <w:rPr>
          <w:rFonts w:ascii="Times New Roman" w:hAnsi="Times New Roman" w:cs="Times New Roman"/>
          <w:sz w:val="24"/>
          <w:szCs w:val="24"/>
        </w:rPr>
        <w:t>Matusevich</w:t>
      </w:r>
      <w:proofErr w:type="spellEnd"/>
      <w:r w:rsidR="0086057A">
        <w:rPr>
          <w:rFonts w:ascii="Times New Roman" w:hAnsi="Times New Roman" w:cs="Times New Roman"/>
          <w:sz w:val="24"/>
          <w:szCs w:val="24"/>
        </w:rPr>
        <w:t xml:space="preserve">, et. </w:t>
      </w:r>
      <w:r w:rsidR="00EB0977">
        <w:rPr>
          <w:rFonts w:ascii="Times New Roman" w:hAnsi="Times New Roman" w:cs="Times New Roman"/>
          <w:sz w:val="24"/>
          <w:szCs w:val="24"/>
        </w:rPr>
        <w:t>a</w:t>
      </w:r>
      <w:r w:rsidR="0086057A">
        <w:rPr>
          <w:rFonts w:ascii="Times New Roman" w:hAnsi="Times New Roman" w:cs="Times New Roman"/>
          <w:sz w:val="24"/>
          <w:szCs w:val="24"/>
        </w:rPr>
        <w:t xml:space="preserve">l., 2009). </w:t>
      </w:r>
      <w:proofErr w:type="spellStart"/>
      <w:r w:rsidR="0086057A">
        <w:rPr>
          <w:rFonts w:ascii="Times New Roman" w:hAnsi="Times New Roman" w:cs="Times New Roman"/>
          <w:sz w:val="24"/>
          <w:szCs w:val="24"/>
        </w:rPr>
        <w:t>Hargett’s</w:t>
      </w:r>
      <w:proofErr w:type="spellEnd"/>
      <w:r w:rsidR="0086057A">
        <w:rPr>
          <w:rFonts w:ascii="Times New Roman" w:hAnsi="Times New Roman" w:cs="Times New Roman"/>
          <w:sz w:val="24"/>
          <w:szCs w:val="24"/>
        </w:rPr>
        <w:t xml:space="preserve"> definition </w:t>
      </w:r>
      <w:r w:rsidR="008E474F">
        <w:rPr>
          <w:rFonts w:ascii="Times New Roman" w:hAnsi="Times New Roman" w:cs="Times New Roman"/>
          <w:sz w:val="24"/>
          <w:szCs w:val="24"/>
        </w:rPr>
        <w:t xml:space="preserve">suggests </w:t>
      </w:r>
      <w:r w:rsidR="0086057A">
        <w:rPr>
          <w:rFonts w:ascii="Times New Roman" w:hAnsi="Times New Roman" w:cs="Times New Roman"/>
          <w:sz w:val="24"/>
          <w:szCs w:val="24"/>
        </w:rPr>
        <w:t>that</w:t>
      </w:r>
      <w:r w:rsidR="009F03E9">
        <w:rPr>
          <w:rFonts w:ascii="Times New Roman" w:hAnsi="Times New Roman" w:cs="Times New Roman"/>
          <w:sz w:val="24"/>
          <w:szCs w:val="24"/>
        </w:rPr>
        <w:t xml:space="preserve"> a</w:t>
      </w:r>
      <w:r w:rsidR="0086057A" w:rsidRPr="0086057A">
        <w:rPr>
          <w:rFonts w:ascii="Times New Roman" w:hAnsi="Times New Roman" w:cs="Times New Roman"/>
          <w:sz w:val="24"/>
          <w:szCs w:val="24"/>
        </w:rPr>
        <w:t>cademic rigor is an essential</w:t>
      </w:r>
      <w:r w:rsidR="009F03E9">
        <w:rPr>
          <w:rFonts w:ascii="Times New Roman" w:hAnsi="Times New Roman" w:cs="Times New Roman"/>
          <w:sz w:val="24"/>
          <w:szCs w:val="24"/>
        </w:rPr>
        <w:t xml:space="preserve"> </w:t>
      </w:r>
      <w:r w:rsidR="0086057A" w:rsidRPr="0086057A">
        <w:rPr>
          <w:rFonts w:ascii="Times New Roman" w:hAnsi="Times New Roman" w:cs="Times New Roman"/>
          <w:sz w:val="24"/>
          <w:szCs w:val="24"/>
        </w:rPr>
        <w:t>characteristic of effective curriculum,</w:t>
      </w:r>
      <w:r w:rsidR="009F03E9">
        <w:rPr>
          <w:rFonts w:ascii="Times New Roman" w:hAnsi="Times New Roman" w:cs="Times New Roman"/>
          <w:sz w:val="24"/>
          <w:szCs w:val="24"/>
        </w:rPr>
        <w:t xml:space="preserve"> </w:t>
      </w:r>
      <w:r w:rsidR="0086057A" w:rsidRPr="0086057A">
        <w:rPr>
          <w:rFonts w:ascii="Times New Roman" w:hAnsi="Times New Roman" w:cs="Times New Roman"/>
          <w:sz w:val="24"/>
          <w:szCs w:val="24"/>
        </w:rPr>
        <w:t>instru</w:t>
      </w:r>
      <w:r w:rsidR="009F03E9">
        <w:rPr>
          <w:rFonts w:ascii="Times New Roman" w:hAnsi="Times New Roman" w:cs="Times New Roman"/>
          <w:sz w:val="24"/>
          <w:szCs w:val="24"/>
        </w:rPr>
        <w:t xml:space="preserve">ction and assessment. </w:t>
      </w:r>
      <w:proofErr w:type="spellStart"/>
      <w:r w:rsidR="009F03E9">
        <w:rPr>
          <w:rFonts w:ascii="Times New Roman" w:hAnsi="Times New Roman" w:cs="Times New Roman"/>
          <w:sz w:val="24"/>
          <w:szCs w:val="24"/>
        </w:rPr>
        <w:t>Hargett</w:t>
      </w:r>
      <w:proofErr w:type="spellEnd"/>
      <w:r w:rsidR="009F03E9">
        <w:rPr>
          <w:rFonts w:ascii="Times New Roman" w:hAnsi="Times New Roman" w:cs="Times New Roman"/>
          <w:sz w:val="24"/>
          <w:szCs w:val="24"/>
        </w:rPr>
        <w:t xml:space="preserve"> also </w:t>
      </w:r>
      <w:r w:rsidR="008E474F">
        <w:rPr>
          <w:rFonts w:ascii="Times New Roman" w:hAnsi="Times New Roman" w:cs="Times New Roman"/>
          <w:sz w:val="24"/>
          <w:szCs w:val="24"/>
        </w:rPr>
        <w:t>maintains</w:t>
      </w:r>
      <w:r w:rsidR="009F03E9">
        <w:rPr>
          <w:rFonts w:ascii="Times New Roman" w:hAnsi="Times New Roman" w:cs="Times New Roman"/>
          <w:sz w:val="24"/>
          <w:szCs w:val="24"/>
        </w:rPr>
        <w:t xml:space="preserve"> that “when they are</w:t>
      </w:r>
      <w:r w:rsidR="008E474F">
        <w:rPr>
          <w:rFonts w:ascii="Times New Roman" w:hAnsi="Times New Roman" w:cs="Times New Roman"/>
          <w:sz w:val="24"/>
          <w:szCs w:val="24"/>
        </w:rPr>
        <w:t xml:space="preserve"> challenged, </w:t>
      </w:r>
      <w:r w:rsidR="0086057A" w:rsidRPr="0086057A">
        <w:rPr>
          <w:rFonts w:ascii="Times New Roman" w:hAnsi="Times New Roman" w:cs="Times New Roman"/>
          <w:sz w:val="24"/>
          <w:szCs w:val="24"/>
        </w:rPr>
        <w:t>students learn to use the</w:t>
      </w:r>
      <w:r w:rsidR="009F03E9">
        <w:rPr>
          <w:rFonts w:ascii="Times New Roman" w:hAnsi="Times New Roman" w:cs="Times New Roman"/>
          <w:sz w:val="24"/>
          <w:szCs w:val="24"/>
        </w:rPr>
        <w:t xml:space="preserve"> </w:t>
      </w:r>
      <w:r w:rsidR="0086057A" w:rsidRPr="0086057A">
        <w:rPr>
          <w:rFonts w:ascii="Times New Roman" w:hAnsi="Times New Roman" w:cs="Times New Roman"/>
          <w:sz w:val="24"/>
          <w:szCs w:val="24"/>
        </w:rPr>
        <w:t>full range of their talents and intellectual</w:t>
      </w:r>
      <w:r w:rsidR="009F03E9">
        <w:rPr>
          <w:rFonts w:ascii="Times New Roman" w:hAnsi="Times New Roman" w:cs="Times New Roman"/>
          <w:sz w:val="24"/>
          <w:szCs w:val="24"/>
        </w:rPr>
        <w:t xml:space="preserve"> </w:t>
      </w:r>
      <w:r w:rsidR="0086057A" w:rsidRPr="0086057A">
        <w:rPr>
          <w:rFonts w:ascii="Times New Roman" w:hAnsi="Times New Roman" w:cs="Times New Roman"/>
          <w:sz w:val="24"/>
          <w:szCs w:val="24"/>
        </w:rPr>
        <w:t>abilities to address authentic and</w:t>
      </w:r>
      <w:r w:rsidR="009F03E9">
        <w:rPr>
          <w:rFonts w:ascii="Times New Roman" w:hAnsi="Times New Roman" w:cs="Times New Roman"/>
          <w:sz w:val="24"/>
          <w:szCs w:val="24"/>
        </w:rPr>
        <w:t xml:space="preserve"> </w:t>
      </w:r>
      <w:r w:rsidR="0086057A" w:rsidRPr="0086057A">
        <w:rPr>
          <w:rFonts w:ascii="Times New Roman" w:hAnsi="Times New Roman" w:cs="Times New Roman"/>
          <w:sz w:val="24"/>
          <w:szCs w:val="24"/>
        </w:rPr>
        <w:t>complex academic tasks in professional</w:t>
      </w:r>
      <w:r w:rsidR="009F03E9">
        <w:rPr>
          <w:rFonts w:ascii="Times New Roman" w:hAnsi="Times New Roman" w:cs="Times New Roman"/>
          <w:sz w:val="24"/>
          <w:szCs w:val="24"/>
        </w:rPr>
        <w:t xml:space="preserve"> </w:t>
      </w:r>
      <w:r w:rsidR="0086057A" w:rsidRPr="0086057A">
        <w:rPr>
          <w:rFonts w:ascii="Times New Roman" w:hAnsi="Times New Roman" w:cs="Times New Roman"/>
          <w:sz w:val="24"/>
          <w:szCs w:val="24"/>
        </w:rPr>
        <w:t>and real-life events. All students should</w:t>
      </w:r>
      <w:r w:rsidR="009F03E9">
        <w:rPr>
          <w:rFonts w:ascii="Times New Roman" w:hAnsi="Times New Roman" w:cs="Times New Roman"/>
          <w:sz w:val="24"/>
          <w:szCs w:val="24"/>
        </w:rPr>
        <w:t xml:space="preserve"> </w:t>
      </w:r>
      <w:r w:rsidR="0086057A" w:rsidRPr="0086057A">
        <w:rPr>
          <w:rFonts w:ascii="Times New Roman" w:hAnsi="Times New Roman" w:cs="Times New Roman"/>
          <w:sz w:val="24"/>
          <w:szCs w:val="24"/>
        </w:rPr>
        <w:t>have the opportunity to participate in</w:t>
      </w:r>
      <w:r w:rsidR="009F03E9">
        <w:rPr>
          <w:rFonts w:ascii="Times New Roman" w:hAnsi="Times New Roman" w:cs="Times New Roman"/>
          <w:sz w:val="24"/>
          <w:szCs w:val="24"/>
        </w:rPr>
        <w:t xml:space="preserve"> an aca</w:t>
      </w:r>
      <w:r w:rsidR="008E474F">
        <w:rPr>
          <w:rFonts w:ascii="Times New Roman" w:hAnsi="Times New Roman" w:cs="Times New Roman"/>
          <w:sz w:val="24"/>
          <w:szCs w:val="24"/>
        </w:rPr>
        <w:t>demically rigorous environment.”</w:t>
      </w:r>
      <w:r w:rsidR="009F03E9">
        <w:rPr>
          <w:rFonts w:ascii="Times New Roman" w:hAnsi="Times New Roman" w:cs="Times New Roman"/>
          <w:sz w:val="24"/>
          <w:szCs w:val="24"/>
        </w:rPr>
        <w:t xml:space="preserve"> </w:t>
      </w:r>
      <w:r w:rsidR="008E474F">
        <w:rPr>
          <w:rFonts w:ascii="Times New Roman" w:hAnsi="Times New Roman" w:cs="Times New Roman"/>
          <w:sz w:val="24"/>
          <w:szCs w:val="24"/>
        </w:rPr>
        <w:t>T</w:t>
      </w:r>
      <w:r w:rsidR="009F03E9">
        <w:rPr>
          <w:rFonts w:ascii="Times New Roman" w:hAnsi="Times New Roman" w:cs="Times New Roman"/>
          <w:sz w:val="24"/>
          <w:szCs w:val="24"/>
        </w:rPr>
        <w:t xml:space="preserve">he following is the definition of academic rigor according to </w:t>
      </w:r>
      <w:proofErr w:type="spellStart"/>
      <w:r w:rsidR="009F03E9">
        <w:rPr>
          <w:rFonts w:ascii="Times New Roman" w:hAnsi="Times New Roman" w:cs="Times New Roman"/>
          <w:sz w:val="24"/>
          <w:szCs w:val="24"/>
        </w:rPr>
        <w:t>Valorie</w:t>
      </w:r>
      <w:proofErr w:type="spellEnd"/>
      <w:r w:rsidR="009F03E9">
        <w:rPr>
          <w:rFonts w:ascii="Times New Roman" w:hAnsi="Times New Roman" w:cs="Times New Roman"/>
          <w:sz w:val="24"/>
          <w:szCs w:val="24"/>
        </w:rPr>
        <w:t xml:space="preserve"> </w:t>
      </w:r>
      <w:proofErr w:type="spellStart"/>
      <w:r w:rsidR="009F03E9">
        <w:rPr>
          <w:rFonts w:ascii="Times New Roman" w:hAnsi="Times New Roman" w:cs="Times New Roman"/>
          <w:sz w:val="24"/>
          <w:szCs w:val="24"/>
        </w:rPr>
        <w:t>Hargett</w:t>
      </w:r>
      <w:proofErr w:type="spellEnd"/>
      <w:r w:rsidR="009F03E9">
        <w:rPr>
          <w:rFonts w:ascii="Times New Roman" w:hAnsi="Times New Roman" w:cs="Times New Roman"/>
          <w:sz w:val="24"/>
          <w:szCs w:val="24"/>
        </w:rPr>
        <w:t xml:space="preserve"> and the </w:t>
      </w:r>
      <w:proofErr w:type="spellStart"/>
      <w:r w:rsidR="009F03E9">
        <w:rPr>
          <w:rFonts w:ascii="Times New Roman" w:hAnsi="Times New Roman" w:cs="Times New Roman"/>
          <w:sz w:val="24"/>
          <w:szCs w:val="24"/>
        </w:rPr>
        <w:t>NCSBoE</w:t>
      </w:r>
      <w:proofErr w:type="spellEnd"/>
      <w:r w:rsidR="009F03E9">
        <w:rPr>
          <w:rFonts w:ascii="Times New Roman" w:hAnsi="Times New Roman" w:cs="Times New Roman"/>
          <w:sz w:val="24"/>
          <w:szCs w:val="24"/>
        </w:rPr>
        <w:t xml:space="preserve">:  </w:t>
      </w:r>
    </w:p>
    <w:p w:rsidR="0086057A" w:rsidRDefault="009F03E9" w:rsidP="00906A10">
      <w:pPr>
        <w:spacing w:after="0" w:line="480" w:lineRule="auto"/>
        <w:ind w:left="720"/>
        <w:rPr>
          <w:rFonts w:ascii="Times New Roman" w:hAnsi="Times New Roman" w:cs="Times New Roman"/>
          <w:sz w:val="20"/>
          <w:szCs w:val="20"/>
        </w:rPr>
      </w:pPr>
      <w:r>
        <w:rPr>
          <w:rFonts w:ascii="Times New Roman" w:hAnsi="Times New Roman" w:cs="Times New Roman"/>
          <w:sz w:val="20"/>
          <w:szCs w:val="20"/>
        </w:rPr>
        <w:t>“</w:t>
      </w:r>
      <w:r w:rsidR="0086057A" w:rsidRPr="009F03E9">
        <w:rPr>
          <w:rFonts w:ascii="Times New Roman" w:hAnsi="Times New Roman" w:cs="Times New Roman"/>
          <w:sz w:val="20"/>
          <w:szCs w:val="20"/>
        </w:rPr>
        <w:t>These environments should engage</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them actively and consistently in</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sophisticated</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investigations of materials,</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texts, interactive technologies, and</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learning activities, requiring students to</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understand and apply advanced critical</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and creative processes. Rigorous academic</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environments represent true</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communities of learning, encouraging</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both students and teachers to be</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risk-takers engaged in experimental,</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investigative, and open-ended learning</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processes.</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Together, members of</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inquiry-based learning communities</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can utilize effectively their existing</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knowledge while striving to create new</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knowledge. In these rigorous learning</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environments,</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students accept greater</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responsibility for developing and applying</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a deep understanding of significant</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concepts, generalizations, essential</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questions, and skills and procedures to</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problem finding and problem solving</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for which there are no predetermined</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limits. An education reflecting these</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w:t>
      </w:r>
      <w:proofErr w:type="spellStart"/>
      <w:r w:rsidR="0086057A" w:rsidRPr="009F03E9">
        <w:rPr>
          <w:rFonts w:ascii="Times New Roman" w:hAnsi="Times New Roman" w:cs="Times New Roman"/>
          <w:sz w:val="20"/>
          <w:szCs w:val="20"/>
        </w:rPr>
        <w:t>nonnegotiables</w:t>
      </w:r>
      <w:proofErr w:type="spellEnd"/>
      <w:r w:rsidR="0086057A" w:rsidRPr="009F03E9">
        <w:rPr>
          <w:rFonts w:ascii="Times New Roman" w:hAnsi="Times New Roman" w:cs="Times New Roman"/>
          <w:sz w:val="20"/>
          <w:szCs w:val="20"/>
        </w:rPr>
        <w:t>,” will result in students</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becoming lifelong learners and thinkers,</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capable of independent reflection,</w:t>
      </w:r>
      <w:r w:rsidRPr="009F03E9">
        <w:rPr>
          <w:rFonts w:ascii="Times New Roman" w:hAnsi="Times New Roman" w:cs="Times New Roman"/>
          <w:sz w:val="20"/>
          <w:szCs w:val="20"/>
        </w:rPr>
        <w:t xml:space="preserve"> </w:t>
      </w:r>
      <w:r w:rsidR="0086057A" w:rsidRPr="009F03E9">
        <w:rPr>
          <w:rFonts w:ascii="Times New Roman" w:hAnsi="Times New Roman" w:cs="Times New Roman"/>
          <w:sz w:val="20"/>
          <w:szCs w:val="20"/>
        </w:rPr>
        <w:t>self-evaluation, and reasoning.</w:t>
      </w:r>
      <w:r>
        <w:rPr>
          <w:rFonts w:ascii="Times New Roman" w:hAnsi="Times New Roman" w:cs="Times New Roman"/>
          <w:sz w:val="20"/>
          <w:szCs w:val="20"/>
        </w:rPr>
        <w:t>”</w:t>
      </w:r>
    </w:p>
    <w:p w:rsidR="009F03E9" w:rsidRDefault="009F03E9" w:rsidP="00906A10">
      <w:pPr>
        <w:spacing w:after="0" w:line="480" w:lineRule="auto"/>
        <w:rPr>
          <w:rFonts w:ascii="Times New Roman" w:hAnsi="Times New Roman" w:cs="Times New Roman"/>
          <w:sz w:val="24"/>
          <w:szCs w:val="24"/>
        </w:rPr>
      </w:pPr>
      <w:r>
        <w:rPr>
          <w:rFonts w:ascii="Times New Roman" w:hAnsi="Times New Roman" w:cs="Times New Roman"/>
          <w:sz w:val="24"/>
          <w:szCs w:val="24"/>
        </w:rPr>
        <w:t>In combination with the development of this definition, a rubric was developed ensure implementation and integration of academic rigor within North Carolina Public Schools</w:t>
      </w:r>
      <w:r w:rsidR="00ED3F51">
        <w:rPr>
          <w:rFonts w:ascii="Times New Roman" w:hAnsi="Times New Roman" w:cs="Times New Roman"/>
          <w:sz w:val="24"/>
          <w:szCs w:val="24"/>
        </w:rPr>
        <w:t xml:space="preserve">. Please see </w:t>
      </w:r>
      <w:r w:rsidR="0055330D">
        <w:rPr>
          <w:rFonts w:ascii="Times New Roman" w:hAnsi="Times New Roman" w:cs="Times New Roman"/>
          <w:sz w:val="24"/>
          <w:szCs w:val="24"/>
        </w:rPr>
        <w:t xml:space="preserve">Figure 1. </w:t>
      </w:r>
    </w:p>
    <w:p w:rsidR="005D44DD" w:rsidRDefault="0055330D" w:rsidP="00906A10">
      <w:pPr>
        <w:spacing w:after="0" w:line="480" w:lineRule="auto"/>
        <w:rPr>
          <w:rFonts w:ascii="Times New Roman" w:hAnsi="Times New Roman" w:cs="Times New Roman"/>
          <w:sz w:val="24"/>
          <w:szCs w:val="24"/>
        </w:rPr>
      </w:pPr>
      <w:r>
        <w:rPr>
          <w:rFonts w:ascii="Times New Roman" w:hAnsi="Times New Roman" w:cs="Times New Roman"/>
          <w:sz w:val="24"/>
          <w:szCs w:val="24"/>
        </w:rPr>
        <w:tab/>
        <w:t>The College Board</w:t>
      </w:r>
      <w:r w:rsidR="00CC10B9">
        <w:rPr>
          <w:rFonts w:ascii="Times New Roman" w:hAnsi="Times New Roman" w:cs="Times New Roman"/>
          <w:sz w:val="24"/>
          <w:szCs w:val="24"/>
        </w:rPr>
        <w:t xml:space="preserve">, operating since 1901, is one of the most respected and trusted </w:t>
      </w:r>
      <w:r w:rsidR="00070374">
        <w:rPr>
          <w:rFonts w:ascii="Times New Roman" w:hAnsi="Times New Roman" w:cs="Times New Roman"/>
          <w:sz w:val="24"/>
          <w:szCs w:val="24"/>
        </w:rPr>
        <w:t>institution</w:t>
      </w:r>
      <w:r w:rsidR="00ED3F51">
        <w:rPr>
          <w:rFonts w:ascii="Times New Roman" w:hAnsi="Times New Roman" w:cs="Times New Roman"/>
          <w:sz w:val="24"/>
          <w:szCs w:val="24"/>
        </w:rPr>
        <w:t>s</w:t>
      </w:r>
      <w:r w:rsidR="00070374">
        <w:rPr>
          <w:rFonts w:ascii="Times New Roman" w:hAnsi="Times New Roman" w:cs="Times New Roman"/>
          <w:sz w:val="24"/>
          <w:szCs w:val="24"/>
        </w:rPr>
        <w:t xml:space="preserve"> of excellence in education,</w:t>
      </w:r>
      <w:r w:rsidR="00CC10B9">
        <w:rPr>
          <w:rFonts w:ascii="Times New Roman" w:hAnsi="Times New Roman" w:cs="Times New Roman"/>
          <w:sz w:val="24"/>
          <w:szCs w:val="24"/>
        </w:rPr>
        <w:t xml:space="preserve"> </w:t>
      </w:r>
      <w:r w:rsidR="00CC10B9" w:rsidRPr="00CC10B9">
        <w:rPr>
          <w:rFonts w:ascii="Times New Roman" w:hAnsi="Times New Roman" w:cs="Times New Roman"/>
          <w:sz w:val="24"/>
          <w:szCs w:val="24"/>
        </w:rPr>
        <w:t xml:space="preserve">seeks to ensure that every student in the United States has </w:t>
      </w:r>
      <w:r w:rsidR="00CC10B9" w:rsidRPr="00CC10B9">
        <w:rPr>
          <w:rFonts w:ascii="Times New Roman" w:hAnsi="Times New Roman" w:cs="Times New Roman"/>
          <w:sz w:val="24"/>
          <w:szCs w:val="24"/>
        </w:rPr>
        <w:lastRenderedPageBreak/>
        <w:t>access to a high-quality education and is prepared to succeed in college.</w:t>
      </w:r>
      <w:r w:rsidR="00CC10B9">
        <w:rPr>
          <w:rFonts w:ascii="Times New Roman" w:hAnsi="Times New Roman" w:cs="Times New Roman"/>
          <w:sz w:val="24"/>
          <w:szCs w:val="24"/>
        </w:rPr>
        <w:t xml:space="preserve"> </w:t>
      </w:r>
      <w:r w:rsidR="006519C6">
        <w:rPr>
          <w:rFonts w:ascii="Times New Roman" w:hAnsi="Times New Roman" w:cs="Times New Roman"/>
          <w:sz w:val="24"/>
          <w:szCs w:val="24"/>
        </w:rPr>
        <w:t>The College Board upholds that the high quality of A</w:t>
      </w:r>
      <w:r w:rsidR="00970B0B">
        <w:rPr>
          <w:rFonts w:ascii="Times New Roman" w:hAnsi="Times New Roman" w:cs="Times New Roman"/>
          <w:sz w:val="24"/>
          <w:szCs w:val="24"/>
        </w:rPr>
        <w:t xml:space="preserve">dvanced </w:t>
      </w:r>
      <w:r w:rsidR="006519C6">
        <w:rPr>
          <w:rFonts w:ascii="Times New Roman" w:hAnsi="Times New Roman" w:cs="Times New Roman"/>
          <w:sz w:val="24"/>
          <w:szCs w:val="24"/>
        </w:rPr>
        <w:t>P</w:t>
      </w:r>
      <w:r w:rsidR="00970B0B">
        <w:rPr>
          <w:rFonts w:ascii="Times New Roman" w:hAnsi="Times New Roman" w:cs="Times New Roman"/>
          <w:sz w:val="24"/>
          <w:szCs w:val="24"/>
        </w:rPr>
        <w:t>lacement curriculum</w:t>
      </w:r>
      <w:r w:rsidR="006519C6">
        <w:rPr>
          <w:rFonts w:ascii="Times New Roman" w:hAnsi="Times New Roman" w:cs="Times New Roman"/>
          <w:sz w:val="24"/>
          <w:szCs w:val="24"/>
        </w:rPr>
        <w:t xml:space="preserve"> </w:t>
      </w:r>
      <w:r w:rsidR="00970B0B">
        <w:rPr>
          <w:rFonts w:ascii="Times New Roman" w:hAnsi="Times New Roman" w:cs="Times New Roman"/>
          <w:sz w:val="24"/>
          <w:szCs w:val="24"/>
        </w:rPr>
        <w:t>is</w:t>
      </w:r>
      <w:r w:rsidR="006519C6">
        <w:rPr>
          <w:rFonts w:ascii="Times New Roman" w:hAnsi="Times New Roman" w:cs="Times New Roman"/>
          <w:sz w:val="24"/>
          <w:szCs w:val="24"/>
        </w:rPr>
        <w:t xml:space="preserve"> the result of numerous aspects. </w:t>
      </w:r>
      <w:r w:rsidR="005416B8">
        <w:rPr>
          <w:rFonts w:ascii="Times New Roman" w:hAnsi="Times New Roman" w:cs="Times New Roman"/>
          <w:sz w:val="24"/>
          <w:szCs w:val="24"/>
        </w:rPr>
        <w:t>High school teachers submit syllabi to college faculty as part of a course audit, and to label a course “AP” a high school must demonstrate how the course meet</w:t>
      </w:r>
      <w:r w:rsidR="006C392E">
        <w:rPr>
          <w:rFonts w:ascii="Times New Roman" w:hAnsi="Times New Roman" w:cs="Times New Roman"/>
          <w:sz w:val="24"/>
          <w:szCs w:val="24"/>
        </w:rPr>
        <w:t>s</w:t>
      </w:r>
      <w:r w:rsidR="005416B8">
        <w:rPr>
          <w:rFonts w:ascii="Times New Roman" w:hAnsi="Times New Roman" w:cs="Times New Roman"/>
          <w:sz w:val="24"/>
          <w:szCs w:val="24"/>
        </w:rPr>
        <w:t xml:space="preserve"> or exceed</w:t>
      </w:r>
      <w:r w:rsidR="006C392E">
        <w:rPr>
          <w:rFonts w:ascii="Times New Roman" w:hAnsi="Times New Roman" w:cs="Times New Roman"/>
          <w:sz w:val="24"/>
          <w:szCs w:val="24"/>
        </w:rPr>
        <w:t>s</w:t>
      </w:r>
      <w:r w:rsidR="005416B8">
        <w:rPr>
          <w:rFonts w:ascii="Times New Roman" w:hAnsi="Times New Roman" w:cs="Times New Roman"/>
          <w:sz w:val="24"/>
          <w:szCs w:val="24"/>
        </w:rPr>
        <w:t xml:space="preserve"> college-level curricular rigor and source requirements. Additionally, the AP exams are regularly benchmarked against the performance of students in introductory college course</w:t>
      </w:r>
      <w:r w:rsidR="006C392E">
        <w:rPr>
          <w:rFonts w:ascii="Times New Roman" w:hAnsi="Times New Roman" w:cs="Times New Roman"/>
          <w:sz w:val="24"/>
          <w:szCs w:val="24"/>
        </w:rPr>
        <w:t>s</w:t>
      </w:r>
      <w:r w:rsidR="005416B8">
        <w:rPr>
          <w:rFonts w:ascii="Times New Roman" w:hAnsi="Times New Roman" w:cs="Times New Roman"/>
          <w:sz w:val="24"/>
          <w:szCs w:val="24"/>
        </w:rPr>
        <w:t>,</w:t>
      </w:r>
      <w:r w:rsidR="00070374">
        <w:rPr>
          <w:rFonts w:ascii="Times New Roman" w:hAnsi="Times New Roman" w:cs="Times New Roman"/>
          <w:sz w:val="24"/>
          <w:szCs w:val="24"/>
        </w:rPr>
        <w:t xml:space="preserve"> which include multiple-choice and free-response questions that determine whether students have achieved an in-depth understanding of a subject. T</w:t>
      </w:r>
      <w:r w:rsidR="005416B8">
        <w:rPr>
          <w:rFonts w:ascii="Times New Roman" w:hAnsi="Times New Roman" w:cs="Times New Roman"/>
          <w:sz w:val="24"/>
          <w:szCs w:val="24"/>
        </w:rPr>
        <w:t xml:space="preserve">he AP exams are scored by external panels of high school teachers and college faculty. Furthermore, AP teachers and students receive unprecedented </w:t>
      </w:r>
      <w:r w:rsidR="00070374">
        <w:rPr>
          <w:rFonts w:ascii="Times New Roman" w:hAnsi="Times New Roman" w:cs="Times New Roman"/>
          <w:sz w:val="24"/>
          <w:szCs w:val="24"/>
        </w:rPr>
        <w:t>diagnostic</w:t>
      </w:r>
      <w:r w:rsidR="005416B8">
        <w:rPr>
          <w:rFonts w:ascii="Times New Roman" w:hAnsi="Times New Roman" w:cs="Times New Roman"/>
          <w:sz w:val="24"/>
          <w:szCs w:val="24"/>
        </w:rPr>
        <w:t xml:space="preserve"> </w:t>
      </w:r>
      <w:r w:rsidR="00070374">
        <w:rPr>
          <w:rFonts w:ascii="Times New Roman" w:hAnsi="Times New Roman" w:cs="Times New Roman"/>
          <w:sz w:val="24"/>
          <w:szCs w:val="24"/>
        </w:rPr>
        <w:t>feedback from released AP test materials, including student responses and scoring commentary (</w:t>
      </w:r>
      <w:proofErr w:type="spellStart"/>
      <w:r w:rsidR="00070374">
        <w:rPr>
          <w:rFonts w:ascii="Times New Roman" w:hAnsi="Times New Roman" w:cs="Times New Roman"/>
          <w:sz w:val="24"/>
          <w:szCs w:val="24"/>
        </w:rPr>
        <w:t>Wakelyn</w:t>
      </w:r>
      <w:proofErr w:type="spellEnd"/>
      <w:r w:rsidR="00070374">
        <w:rPr>
          <w:rFonts w:ascii="Times New Roman" w:hAnsi="Times New Roman" w:cs="Times New Roman"/>
          <w:sz w:val="24"/>
          <w:szCs w:val="24"/>
        </w:rPr>
        <w:t xml:space="preserve">, 2009). </w:t>
      </w:r>
      <w:r w:rsidR="005D44DD">
        <w:rPr>
          <w:rFonts w:ascii="Times New Roman" w:hAnsi="Times New Roman" w:cs="Times New Roman"/>
          <w:sz w:val="24"/>
          <w:szCs w:val="24"/>
        </w:rPr>
        <w:t>It is evident that the College Board emphasizes academic rigor thr</w:t>
      </w:r>
      <w:r w:rsidR="00590BD2">
        <w:rPr>
          <w:rFonts w:ascii="Times New Roman" w:hAnsi="Times New Roman" w:cs="Times New Roman"/>
          <w:sz w:val="24"/>
          <w:szCs w:val="24"/>
        </w:rPr>
        <w:t>ough curriculum development applied in</w:t>
      </w:r>
      <w:r w:rsidR="005D44DD">
        <w:rPr>
          <w:rFonts w:ascii="Times New Roman" w:hAnsi="Times New Roman" w:cs="Times New Roman"/>
          <w:sz w:val="24"/>
          <w:szCs w:val="24"/>
        </w:rPr>
        <w:t xml:space="preserve"> individual course</w:t>
      </w:r>
      <w:r w:rsidR="006C392E">
        <w:rPr>
          <w:rFonts w:ascii="Times New Roman" w:hAnsi="Times New Roman" w:cs="Times New Roman"/>
          <w:sz w:val="24"/>
          <w:szCs w:val="24"/>
        </w:rPr>
        <w:t>s</w:t>
      </w:r>
      <w:r w:rsidR="005D44DD">
        <w:rPr>
          <w:rFonts w:ascii="Times New Roman" w:hAnsi="Times New Roman" w:cs="Times New Roman"/>
          <w:sz w:val="24"/>
          <w:szCs w:val="24"/>
        </w:rPr>
        <w:t xml:space="preserve"> taught at the high school level</w:t>
      </w:r>
      <w:r w:rsidR="00590BD2">
        <w:rPr>
          <w:rFonts w:ascii="Times New Roman" w:hAnsi="Times New Roman" w:cs="Times New Roman"/>
          <w:sz w:val="24"/>
          <w:szCs w:val="24"/>
        </w:rPr>
        <w:t>, along with</w:t>
      </w:r>
      <w:r w:rsidR="005D44DD">
        <w:rPr>
          <w:rFonts w:ascii="Times New Roman" w:hAnsi="Times New Roman" w:cs="Times New Roman"/>
          <w:sz w:val="24"/>
          <w:szCs w:val="24"/>
        </w:rPr>
        <w:t xml:space="preserve"> high-stakes testing. </w:t>
      </w:r>
    </w:p>
    <w:p w:rsidR="0055330D" w:rsidRDefault="005D44DD" w:rsidP="00906A1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Interestingly, Saul </w:t>
      </w:r>
      <w:proofErr w:type="spellStart"/>
      <w:r>
        <w:rPr>
          <w:rFonts w:ascii="Times New Roman" w:hAnsi="Times New Roman" w:cs="Times New Roman"/>
          <w:sz w:val="24"/>
          <w:szCs w:val="24"/>
        </w:rPr>
        <w:t>Geiser</w:t>
      </w:r>
      <w:proofErr w:type="spellEnd"/>
      <w:r>
        <w:rPr>
          <w:rFonts w:ascii="Times New Roman" w:hAnsi="Times New Roman" w:cs="Times New Roman"/>
          <w:sz w:val="24"/>
          <w:szCs w:val="24"/>
        </w:rPr>
        <w:t xml:space="preserve">, who is a </w:t>
      </w:r>
      <w:r w:rsidR="0034449D">
        <w:rPr>
          <w:rFonts w:ascii="Times New Roman" w:hAnsi="Times New Roman" w:cs="Times New Roman"/>
          <w:sz w:val="24"/>
          <w:szCs w:val="24"/>
        </w:rPr>
        <w:t xml:space="preserve">prominent </w:t>
      </w:r>
      <w:r>
        <w:rPr>
          <w:rFonts w:ascii="Times New Roman" w:hAnsi="Times New Roman" w:cs="Times New Roman"/>
          <w:sz w:val="24"/>
          <w:szCs w:val="24"/>
        </w:rPr>
        <w:t xml:space="preserve">research associate at the Center of Studies </w:t>
      </w:r>
      <w:r w:rsidR="0034449D">
        <w:rPr>
          <w:rFonts w:ascii="Times New Roman" w:hAnsi="Times New Roman" w:cs="Times New Roman"/>
          <w:sz w:val="24"/>
          <w:szCs w:val="24"/>
        </w:rPr>
        <w:t xml:space="preserve">in Higher Education </w:t>
      </w:r>
      <w:r>
        <w:rPr>
          <w:rFonts w:ascii="Times New Roman" w:hAnsi="Times New Roman" w:cs="Times New Roman"/>
          <w:sz w:val="24"/>
          <w:szCs w:val="24"/>
        </w:rPr>
        <w:t xml:space="preserve">at the University of California, Berkeley, </w:t>
      </w:r>
      <w:r w:rsidR="0034449D">
        <w:rPr>
          <w:rFonts w:ascii="Times New Roman" w:hAnsi="Times New Roman" w:cs="Times New Roman"/>
          <w:sz w:val="24"/>
          <w:szCs w:val="24"/>
        </w:rPr>
        <w:t>does not necessarily agree with the definition of academic rigor suggested by the College Board. In</w:t>
      </w:r>
      <w:r w:rsidR="006C392E">
        <w:rPr>
          <w:rFonts w:ascii="Times New Roman" w:hAnsi="Times New Roman" w:cs="Times New Roman"/>
          <w:sz w:val="24"/>
          <w:szCs w:val="24"/>
        </w:rPr>
        <w:t xml:space="preserve"> a 2009 article,</w:t>
      </w:r>
      <w:r w:rsidR="0034449D">
        <w:rPr>
          <w:rFonts w:ascii="Times New Roman" w:hAnsi="Times New Roman" w:cs="Times New Roman"/>
          <w:sz w:val="24"/>
          <w:szCs w:val="24"/>
        </w:rPr>
        <w:t xml:space="preserve"> </w:t>
      </w:r>
      <w:r w:rsidR="0034449D">
        <w:rPr>
          <w:rFonts w:ascii="Times New Roman" w:hAnsi="Times New Roman" w:cs="Times New Roman"/>
          <w:i/>
          <w:sz w:val="24"/>
          <w:szCs w:val="24"/>
        </w:rPr>
        <w:t>Back to the Basics</w:t>
      </w:r>
      <w:r w:rsidR="0034449D">
        <w:rPr>
          <w:rFonts w:ascii="Times New Roman" w:hAnsi="Times New Roman" w:cs="Times New Roman"/>
          <w:sz w:val="24"/>
          <w:szCs w:val="24"/>
        </w:rPr>
        <w:t>,</w:t>
      </w:r>
      <w:r w:rsidR="009F00FC">
        <w:rPr>
          <w:rFonts w:ascii="Times New Roman" w:hAnsi="Times New Roman" w:cs="Times New Roman"/>
          <w:sz w:val="24"/>
          <w:szCs w:val="24"/>
        </w:rPr>
        <w:t xml:space="preserve"> </w:t>
      </w:r>
      <w:proofErr w:type="spellStart"/>
      <w:r w:rsidR="0034449D">
        <w:rPr>
          <w:rFonts w:ascii="Times New Roman" w:hAnsi="Times New Roman" w:cs="Times New Roman"/>
          <w:sz w:val="24"/>
          <w:szCs w:val="24"/>
        </w:rPr>
        <w:t>Geiser</w:t>
      </w:r>
      <w:proofErr w:type="spellEnd"/>
      <w:r w:rsidR="0034449D">
        <w:rPr>
          <w:rFonts w:ascii="Times New Roman" w:hAnsi="Times New Roman" w:cs="Times New Roman"/>
          <w:sz w:val="24"/>
          <w:szCs w:val="24"/>
        </w:rPr>
        <w:t xml:space="preserve"> argues that over the last century, there are two schools of thought concerning “readiness for college.” The traditional view has emphasized </w:t>
      </w:r>
      <w:r w:rsidR="0034449D" w:rsidRPr="0034449D">
        <w:rPr>
          <w:rFonts w:ascii="Times New Roman" w:hAnsi="Times New Roman" w:cs="Times New Roman"/>
          <w:i/>
          <w:sz w:val="24"/>
          <w:szCs w:val="24"/>
        </w:rPr>
        <w:t>achievement</w:t>
      </w:r>
      <w:r w:rsidR="0034449D">
        <w:rPr>
          <w:rFonts w:ascii="Times New Roman" w:hAnsi="Times New Roman" w:cs="Times New Roman"/>
          <w:sz w:val="24"/>
          <w:szCs w:val="24"/>
        </w:rPr>
        <w:t xml:space="preserve">, as reflected in reward-and-incentive philosophy in which admission to college is a result of hard work, i.e. grades, test scores, etc. The alternative view suggests that students should be judged on their </w:t>
      </w:r>
      <w:r w:rsidR="0034449D">
        <w:rPr>
          <w:rFonts w:ascii="Times New Roman" w:hAnsi="Times New Roman" w:cs="Times New Roman"/>
          <w:i/>
          <w:sz w:val="24"/>
          <w:szCs w:val="24"/>
        </w:rPr>
        <w:t>ability</w:t>
      </w:r>
      <w:r w:rsidR="0034449D">
        <w:rPr>
          <w:rFonts w:ascii="Times New Roman" w:hAnsi="Times New Roman" w:cs="Times New Roman"/>
          <w:sz w:val="24"/>
          <w:szCs w:val="24"/>
        </w:rPr>
        <w:t xml:space="preserve"> to learn, which is</w:t>
      </w:r>
      <w:r w:rsidR="00590BD2">
        <w:rPr>
          <w:rFonts w:ascii="Times New Roman" w:hAnsi="Times New Roman" w:cs="Times New Roman"/>
          <w:sz w:val="24"/>
          <w:szCs w:val="24"/>
        </w:rPr>
        <w:t xml:space="preserve"> more</w:t>
      </w:r>
      <w:r w:rsidR="0034449D">
        <w:rPr>
          <w:rFonts w:ascii="Times New Roman" w:hAnsi="Times New Roman" w:cs="Times New Roman"/>
          <w:sz w:val="24"/>
          <w:szCs w:val="24"/>
        </w:rPr>
        <w:t xml:space="preserve"> closely associated with the SAT. </w:t>
      </w:r>
      <w:proofErr w:type="spellStart"/>
      <w:r w:rsidR="009F00FC">
        <w:rPr>
          <w:rFonts w:ascii="Times New Roman" w:hAnsi="Times New Roman" w:cs="Times New Roman"/>
          <w:sz w:val="24"/>
          <w:szCs w:val="24"/>
        </w:rPr>
        <w:t>Geiser</w:t>
      </w:r>
      <w:proofErr w:type="spellEnd"/>
      <w:r w:rsidR="009F00FC">
        <w:rPr>
          <w:rFonts w:ascii="Times New Roman" w:hAnsi="Times New Roman" w:cs="Times New Roman"/>
          <w:sz w:val="24"/>
          <w:szCs w:val="24"/>
        </w:rPr>
        <w:t xml:space="preserve"> argues that the older “College Board” had only tested knowledge of college-preparatory subjects, rather than emphasizing a student’s capacity for learning. Moreover, </w:t>
      </w:r>
      <w:proofErr w:type="spellStart"/>
      <w:r w:rsidR="009F00FC">
        <w:rPr>
          <w:rFonts w:ascii="Times New Roman" w:hAnsi="Times New Roman" w:cs="Times New Roman"/>
          <w:sz w:val="24"/>
          <w:szCs w:val="24"/>
        </w:rPr>
        <w:t>Geiser</w:t>
      </w:r>
      <w:proofErr w:type="spellEnd"/>
      <w:r w:rsidR="009F00FC">
        <w:rPr>
          <w:rFonts w:ascii="Times New Roman" w:hAnsi="Times New Roman" w:cs="Times New Roman"/>
          <w:sz w:val="24"/>
          <w:szCs w:val="24"/>
        </w:rPr>
        <w:t xml:space="preserve"> implies </w:t>
      </w:r>
      <w:r w:rsidR="006C392E">
        <w:rPr>
          <w:rFonts w:ascii="Times New Roman" w:hAnsi="Times New Roman" w:cs="Times New Roman"/>
          <w:sz w:val="24"/>
          <w:szCs w:val="24"/>
        </w:rPr>
        <w:t xml:space="preserve">that many </w:t>
      </w:r>
      <w:r w:rsidR="009F00FC">
        <w:rPr>
          <w:rFonts w:ascii="Times New Roman" w:hAnsi="Times New Roman" w:cs="Times New Roman"/>
          <w:sz w:val="24"/>
          <w:szCs w:val="24"/>
        </w:rPr>
        <w:t xml:space="preserve">AP programs </w:t>
      </w:r>
      <w:r w:rsidR="006C392E">
        <w:rPr>
          <w:rFonts w:ascii="Times New Roman" w:hAnsi="Times New Roman" w:cs="Times New Roman"/>
          <w:sz w:val="24"/>
          <w:szCs w:val="24"/>
        </w:rPr>
        <w:lastRenderedPageBreak/>
        <w:t xml:space="preserve">have </w:t>
      </w:r>
      <w:r w:rsidR="009F00FC">
        <w:rPr>
          <w:rFonts w:ascii="Times New Roman" w:hAnsi="Times New Roman" w:cs="Times New Roman"/>
          <w:sz w:val="24"/>
          <w:szCs w:val="24"/>
        </w:rPr>
        <w:t xml:space="preserve">served as an opportunity for a growing number of students to earn “bonus points” by enrolling in an AP course without passing or even taking the AP exam. Thus, allowing GPA’s to be boosted, </w:t>
      </w:r>
      <w:r w:rsidR="0005713D">
        <w:rPr>
          <w:rFonts w:ascii="Times New Roman" w:hAnsi="Times New Roman" w:cs="Times New Roman"/>
          <w:sz w:val="24"/>
          <w:szCs w:val="24"/>
        </w:rPr>
        <w:t>advancing inflated</w:t>
      </w:r>
      <w:r w:rsidR="009F00FC">
        <w:rPr>
          <w:rFonts w:ascii="Times New Roman" w:hAnsi="Times New Roman" w:cs="Times New Roman"/>
          <w:sz w:val="24"/>
          <w:szCs w:val="24"/>
        </w:rPr>
        <w:t xml:space="preserve"> admission profiles</w:t>
      </w:r>
      <w:r w:rsidR="0005713D">
        <w:rPr>
          <w:rFonts w:ascii="Times New Roman" w:hAnsi="Times New Roman" w:cs="Times New Roman"/>
          <w:sz w:val="24"/>
          <w:szCs w:val="24"/>
        </w:rPr>
        <w:t>,</w:t>
      </w:r>
      <w:r w:rsidR="009F00FC">
        <w:rPr>
          <w:rFonts w:ascii="Times New Roman" w:hAnsi="Times New Roman" w:cs="Times New Roman"/>
          <w:sz w:val="24"/>
          <w:szCs w:val="24"/>
        </w:rPr>
        <w:t xml:space="preserve"> and the further alienation of students from disadvantage districts which </w:t>
      </w:r>
      <w:r w:rsidR="00590BD2">
        <w:rPr>
          <w:rFonts w:ascii="Times New Roman" w:hAnsi="Times New Roman" w:cs="Times New Roman"/>
          <w:sz w:val="24"/>
          <w:szCs w:val="24"/>
        </w:rPr>
        <w:t>have limited</w:t>
      </w:r>
      <w:r w:rsidR="009F00FC">
        <w:rPr>
          <w:rFonts w:ascii="Times New Roman" w:hAnsi="Times New Roman" w:cs="Times New Roman"/>
          <w:sz w:val="24"/>
          <w:szCs w:val="24"/>
        </w:rPr>
        <w:t xml:space="preserve"> AP programs. </w:t>
      </w:r>
      <w:proofErr w:type="spellStart"/>
      <w:r w:rsidR="009F00FC">
        <w:rPr>
          <w:rFonts w:ascii="Times New Roman" w:hAnsi="Times New Roman" w:cs="Times New Roman"/>
          <w:sz w:val="24"/>
          <w:szCs w:val="24"/>
        </w:rPr>
        <w:t>Geisner</w:t>
      </w:r>
      <w:proofErr w:type="spellEnd"/>
      <w:r w:rsidR="009F00FC">
        <w:rPr>
          <w:rFonts w:ascii="Times New Roman" w:hAnsi="Times New Roman" w:cs="Times New Roman"/>
          <w:sz w:val="24"/>
          <w:szCs w:val="24"/>
        </w:rPr>
        <w:t xml:space="preserve"> does admit that AP scores are a good predictor of success in college, as long as the courses are rigorous and develop students’ </w:t>
      </w:r>
      <w:r w:rsidR="009F00FC">
        <w:rPr>
          <w:rFonts w:ascii="Times New Roman" w:hAnsi="Times New Roman" w:cs="Times New Roman"/>
          <w:i/>
          <w:sz w:val="24"/>
          <w:szCs w:val="24"/>
        </w:rPr>
        <w:t>ability</w:t>
      </w:r>
      <w:r w:rsidR="009F00FC">
        <w:rPr>
          <w:rFonts w:ascii="Times New Roman" w:hAnsi="Times New Roman" w:cs="Times New Roman"/>
          <w:sz w:val="24"/>
          <w:szCs w:val="24"/>
        </w:rPr>
        <w:t xml:space="preserve"> to learn and grow. </w:t>
      </w:r>
    </w:p>
    <w:p w:rsidR="00FF1C7C" w:rsidRDefault="00FF1C7C" w:rsidP="00906A1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90BD2">
        <w:rPr>
          <w:rFonts w:ascii="Times New Roman" w:hAnsi="Times New Roman" w:cs="Times New Roman"/>
          <w:sz w:val="24"/>
          <w:szCs w:val="24"/>
        </w:rPr>
        <w:t xml:space="preserve">Noticeably, </w:t>
      </w:r>
      <w:r w:rsidR="00906A10">
        <w:rPr>
          <w:rFonts w:ascii="Times New Roman" w:hAnsi="Times New Roman" w:cs="Times New Roman"/>
          <w:sz w:val="24"/>
          <w:szCs w:val="24"/>
        </w:rPr>
        <w:t xml:space="preserve">one of the most challenging </w:t>
      </w:r>
      <w:r w:rsidR="00590BD2">
        <w:rPr>
          <w:rFonts w:ascii="Times New Roman" w:hAnsi="Times New Roman" w:cs="Times New Roman"/>
          <w:sz w:val="24"/>
          <w:szCs w:val="24"/>
        </w:rPr>
        <w:t xml:space="preserve">obstacles surrounding </w:t>
      </w:r>
      <w:r w:rsidR="00F706DF">
        <w:rPr>
          <w:rFonts w:ascii="Times New Roman" w:hAnsi="Times New Roman" w:cs="Times New Roman"/>
          <w:sz w:val="24"/>
          <w:szCs w:val="24"/>
        </w:rPr>
        <w:t xml:space="preserve">the integration of academic rigor </w:t>
      </w:r>
      <w:r w:rsidR="00590BD2">
        <w:rPr>
          <w:rFonts w:ascii="Times New Roman" w:hAnsi="Times New Roman" w:cs="Times New Roman"/>
          <w:sz w:val="24"/>
          <w:szCs w:val="24"/>
        </w:rPr>
        <w:t>includes the tedious work of sorting through the inconsistencies associated with</w:t>
      </w:r>
      <w:r w:rsidR="00D1531D">
        <w:rPr>
          <w:rFonts w:ascii="Times New Roman" w:hAnsi="Times New Roman" w:cs="Times New Roman"/>
          <w:sz w:val="24"/>
          <w:szCs w:val="24"/>
        </w:rPr>
        <w:t xml:space="preserve"> </w:t>
      </w:r>
      <w:r w:rsidR="00590BD2">
        <w:rPr>
          <w:rFonts w:ascii="Times New Roman" w:hAnsi="Times New Roman" w:cs="Times New Roman"/>
          <w:sz w:val="24"/>
          <w:szCs w:val="24"/>
        </w:rPr>
        <w:t>establishing a definition</w:t>
      </w:r>
      <w:r w:rsidR="00D1531D">
        <w:rPr>
          <w:rFonts w:ascii="Times New Roman" w:hAnsi="Times New Roman" w:cs="Times New Roman"/>
          <w:sz w:val="24"/>
          <w:szCs w:val="24"/>
        </w:rPr>
        <w:t xml:space="preserve"> of academic</w:t>
      </w:r>
      <w:r w:rsidR="00F706DF">
        <w:rPr>
          <w:rFonts w:ascii="Times New Roman" w:hAnsi="Times New Roman" w:cs="Times New Roman"/>
          <w:sz w:val="24"/>
          <w:szCs w:val="24"/>
        </w:rPr>
        <w:t xml:space="preserve"> rigor</w:t>
      </w:r>
      <w:r w:rsidR="0022490C">
        <w:rPr>
          <w:rFonts w:ascii="Times New Roman" w:hAnsi="Times New Roman" w:cs="Times New Roman"/>
          <w:sz w:val="24"/>
          <w:szCs w:val="24"/>
        </w:rPr>
        <w:t>.</w:t>
      </w:r>
      <w:r w:rsidR="00590BD2">
        <w:rPr>
          <w:rFonts w:ascii="Times New Roman" w:hAnsi="Times New Roman" w:cs="Times New Roman"/>
          <w:sz w:val="24"/>
          <w:szCs w:val="24"/>
        </w:rPr>
        <w:t xml:space="preserve"> </w:t>
      </w:r>
      <w:r w:rsidR="00D1531D">
        <w:rPr>
          <w:rFonts w:ascii="Times New Roman" w:hAnsi="Times New Roman" w:cs="Times New Roman"/>
          <w:sz w:val="24"/>
          <w:szCs w:val="24"/>
        </w:rPr>
        <w:t xml:space="preserve">It must be understood that although there are nationally recognized designations of rigor, a more micro approach may be appropriate when attempting to implement rigorous curriculum reform. </w:t>
      </w:r>
      <w:r w:rsidR="00F706DF">
        <w:rPr>
          <w:rFonts w:ascii="Times New Roman" w:hAnsi="Times New Roman" w:cs="Times New Roman"/>
          <w:sz w:val="24"/>
          <w:szCs w:val="24"/>
        </w:rPr>
        <w:t xml:space="preserve">Although there may be a lack of cohesiveness regarding the definition of rigor, individual school districts should strive to find a functional definition that could be integrated to address the specific needs of the </w:t>
      </w:r>
      <w:r w:rsidR="000860FF">
        <w:rPr>
          <w:rFonts w:ascii="Times New Roman" w:hAnsi="Times New Roman" w:cs="Times New Roman"/>
          <w:sz w:val="24"/>
          <w:szCs w:val="24"/>
        </w:rPr>
        <w:t xml:space="preserve">diverse </w:t>
      </w:r>
      <w:r w:rsidR="00F706DF">
        <w:rPr>
          <w:rFonts w:ascii="Times New Roman" w:hAnsi="Times New Roman" w:cs="Times New Roman"/>
          <w:sz w:val="24"/>
          <w:szCs w:val="24"/>
        </w:rPr>
        <w:t>stu</w:t>
      </w:r>
      <w:r w:rsidR="000860FF">
        <w:rPr>
          <w:rFonts w:ascii="Times New Roman" w:hAnsi="Times New Roman" w:cs="Times New Roman"/>
          <w:sz w:val="24"/>
          <w:szCs w:val="24"/>
        </w:rPr>
        <w:t>dent body</w:t>
      </w:r>
      <w:r w:rsidR="00D1531D">
        <w:rPr>
          <w:rFonts w:ascii="Times New Roman" w:hAnsi="Times New Roman" w:cs="Times New Roman"/>
          <w:sz w:val="24"/>
          <w:szCs w:val="24"/>
        </w:rPr>
        <w:t xml:space="preserve"> within their community</w:t>
      </w:r>
      <w:r w:rsidR="00F706DF">
        <w:rPr>
          <w:rFonts w:ascii="Times New Roman" w:hAnsi="Times New Roman" w:cs="Times New Roman"/>
          <w:sz w:val="24"/>
          <w:szCs w:val="24"/>
        </w:rPr>
        <w:t xml:space="preserve">. </w:t>
      </w:r>
      <w:r w:rsidR="00D1531D">
        <w:rPr>
          <w:rFonts w:ascii="Times New Roman" w:hAnsi="Times New Roman" w:cs="Times New Roman"/>
          <w:sz w:val="24"/>
          <w:szCs w:val="24"/>
        </w:rPr>
        <w:t xml:space="preserve">The second half of the paper will attempt to explore how a well-established support system is vital for creating differentiated academic rigor. </w:t>
      </w:r>
    </w:p>
    <w:p w:rsidR="00D1531D" w:rsidRDefault="00D1531D" w:rsidP="00906A10">
      <w:pPr>
        <w:spacing w:after="0" w:line="480" w:lineRule="auto"/>
        <w:rPr>
          <w:rFonts w:ascii="Times New Roman" w:hAnsi="Times New Roman" w:cs="Times New Roman"/>
          <w:sz w:val="24"/>
          <w:szCs w:val="24"/>
        </w:rPr>
      </w:pPr>
    </w:p>
    <w:p w:rsidR="00D1531D" w:rsidRDefault="000860FF" w:rsidP="00906A10">
      <w:pPr>
        <w:spacing w:after="0" w:line="480" w:lineRule="auto"/>
        <w:rPr>
          <w:rFonts w:ascii="Times New Roman" w:hAnsi="Times New Roman" w:cs="Times New Roman"/>
          <w:b/>
          <w:sz w:val="24"/>
          <w:szCs w:val="24"/>
        </w:rPr>
      </w:pPr>
      <w:r>
        <w:rPr>
          <w:rFonts w:ascii="Times New Roman" w:hAnsi="Times New Roman" w:cs="Times New Roman"/>
          <w:b/>
          <w:sz w:val="24"/>
          <w:szCs w:val="24"/>
        </w:rPr>
        <w:t>Differentiated Academic Rigor Must Include Well-Developed Support Systems</w:t>
      </w:r>
    </w:p>
    <w:p w:rsidR="000860FF" w:rsidRDefault="000860FF" w:rsidP="00906A1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Increasing academic rigor for all students </w:t>
      </w:r>
      <w:r w:rsidR="009E1113">
        <w:rPr>
          <w:rFonts w:ascii="Times New Roman" w:hAnsi="Times New Roman" w:cs="Times New Roman"/>
          <w:sz w:val="24"/>
          <w:szCs w:val="24"/>
        </w:rPr>
        <w:t xml:space="preserve">should be considered a necessary goal for contemporary educators at all grade levels, especially </w:t>
      </w:r>
      <w:r w:rsidR="00175E7F">
        <w:rPr>
          <w:rFonts w:ascii="Times New Roman" w:hAnsi="Times New Roman" w:cs="Times New Roman"/>
          <w:sz w:val="24"/>
          <w:szCs w:val="24"/>
        </w:rPr>
        <w:t xml:space="preserve">the </w:t>
      </w:r>
      <w:r w:rsidR="009E1113">
        <w:rPr>
          <w:rFonts w:ascii="Times New Roman" w:hAnsi="Times New Roman" w:cs="Times New Roman"/>
          <w:sz w:val="24"/>
          <w:szCs w:val="24"/>
        </w:rPr>
        <w:t xml:space="preserve">high school. Yet, before an immediate integration of rigorous academics can take place, school boards, districts, administrators, teachers, students and community members should work to create effective support systems capable of </w:t>
      </w:r>
      <w:r w:rsidR="00175E7F">
        <w:rPr>
          <w:rFonts w:ascii="Times New Roman" w:hAnsi="Times New Roman" w:cs="Times New Roman"/>
          <w:sz w:val="24"/>
          <w:szCs w:val="24"/>
        </w:rPr>
        <w:t>managing</w:t>
      </w:r>
      <w:r w:rsidR="009E1113">
        <w:rPr>
          <w:rFonts w:ascii="Times New Roman" w:hAnsi="Times New Roman" w:cs="Times New Roman"/>
          <w:sz w:val="24"/>
          <w:szCs w:val="24"/>
        </w:rPr>
        <w:t xml:space="preserve"> the demands associated with increased academic rigor. </w:t>
      </w:r>
    </w:p>
    <w:p w:rsidR="00CF5A2B" w:rsidRDefault="0032046E" w:rsidP="00906A1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w:t>
      </w:r>
      <w:r w:rsidR="00CF5A2B">
        <w:rPr>
          <w:rFonts w:ascii="Times New Roman" w:hAnsi="Times New Roman" w:cs="Times New Roman"/>
          <w:sz w:val="24"/>
          <w:szCs w:val="24"/>
        </w:rPr>
        <w:t xml:space="preserve">he Pathways to College Network firmly maintains that strategies to increase academic support must be put into place to ensure that all students receive the assistance needed to successfully undertake challenging work. Instruction should be more personalized and individualized, and include additional learning time in core subject areas. Additionally, tutoring support needs to be offered both during the school day and in after school, weekend and summer programs. Also, students must have the opportunity to participate in job shadowing placements, internships and community service projects to provide career awareness and connect learning to the real world (The Educational Resource Institute, 2007). Admittedly, these well-intentioned </w:t>
      </w:r>
      <w:r w:rsidR="00EC7FA8">
        <w:rPr>
          <w:rFonts w:ascii="Times New Roman" w:hAnsi="Times New Roman" w:cs="Times New Roman"/>
          <w:sz w:val="24"/>
          <w:szCs w:val="24"/>
        </w:rPr>
        <w:t xml:space="preserve">practices </w:t>
      </w:r>
      <w:r w:rsidR="00CF5A2B">
        <w:rPr>
          <w:rFonts w:ascii="Times New Roman" w:hAnsi="Times New Roman" w:cs="Times New Roman"/>
          <w:sz w:val="24"/>
          <w:szCs w:val="24"/>
        </w:rPr>
        <w:t>do</w:t>
      </w:r>
      <w:r w:rsidR="00EC7FA8">
        <w:rPr>
          <w:rFonts w:ascii="Times New Roman" w:hAnsi="Times New Roman" w:cs="Times New Roman"/>
          <w:sz w:val="24"/>
          <w:szCs w:val="24"/>
        </w:rPr>
        <w:t xml:space="preserve"> appear </w:t>
      </w:r>
      <w:proofErr w:type="gramStart"/>
      <w:r w:rsidR="00EC7FA8">
        <w:rPr>
          <w:rFonts w:ascii="Times New Roman" w:hAnsi="Times New Roman" w:cs="Times New Roman"/>
          <w:sz w:val="24"/>
          <w:szCs w:val="24"/>
        </w:rPr>
        <w:t>to</w:t>
      </w:r>
      <w:proofErr w:type="gramEnd"/>
      <w:r w:rsidR="00EC7FA8">
        <w:rPr>
          <w:rFonts w:ascii="Times New Roman" w:hAnsi="Times New Roman" w:cs="Times New Roman"/>
          <w:sz w:val="24"/>
          <w:szCs w:val="24"/>
        </w:rPr>
        <w:t xml:space="preserve"> </w:t>
      </w:r>
      <w:r>
        <w:rPr>
          <w:rFonts w:ascii="Times New Roman" w:hAnsi="Times New Roman" w:cs="Times New Roman"/>
          <w:sz w:val="24"/>
          <w:szCs w:val="24"/>
        </w:rPr>
        <w:t>based only in t</w:t>
      </w:r>
      <w:r w:rsidR="00CF5A2B">
        <w:rPr>
          <w:rFonts w:ascii="Times New Roman" w:hAnsi="Times New Roman" w:cs="Times New Roman"/>
          <w:sz w:val="24"/>
          <w:szCs w:val="24"/>
        </w:rPr>
        <w:t>heory</w:t>
      </w:r>
      <w:r>
        <w:rPr>
          <w:rFonts w:ascii="Times New Roman" w:hAnsi="Times New Roman" w:cs="Times New Roman"/>
          <w:sz w:val="24"/>
          <w:szCs w:val="24"/>
        </w:rPr>
        <w:t xml:space="preserve"> rather than practical application</w:t>
      </w:r>
      <w:r w:rsidR="00CF5A2B">
        <w:rPr>
          <w:rFonts w:ascii="Times New Roman" w:hAnsi="Times New Roman" w:cs="Times New Roman"/>
          <w:sz w:val="24"/>
          <w:szCs w:val="24"/>
        </w:rPr>
        <w:t xml:space="preserve">. </w:t>
      </w:r>
      <w:r w:rsidR="00EC7FA8">
        <w:rPr>
          <w:rFonts w:ascii="Times New Roman" w:hAnsi="Times New Roman" w:cs="Times New Roman"/>
          <w:sz w:val="24"/>
          <w:szCs w:val="24"/>
        </w:rPr>
        <w:t xml:space="preserve">Melissa Campbell, who writes for the Hispanic Outlook in Higher </w:t>
      </w:r>
      <w:r w:rsidR="005A3111">
        <w:rPr>
          <w:rFonts w:ascii="Times New Roman" w:hAnsi="Times New Roman" w:cs="Times New Roman"/>
          <w:sz w:val="24"/>
          <w:szCs w:val="24"/>
        </w:rPr>
        <w:t>Education,</w:t>
      </w:r>
      <w:r w:rsidR="00EC7FA8">
        <w:rPr>
          <w:rFonts w:ascii="Times New Roman" w:hAnsi="Times New Roman" w:cs="Times New Roman"/>
          <w:sz w:val="24"/>
          <w:szCs w:val="24"/>
        </w:rPr>
        <w:t xml:space="preserve"> offers </w:t>
      </w:r>
      <w:r>
        <w:rPr>
          <w:rFonts w:ascii="Times New Roman" w:hAnsi="Times New Roman" w:cs="Times New Roman"/>
          <w:sz w:val="24"/>
          <w:szCs w:val="24"/>
        </w:rPr>
        <w:t>plausible options</w:t>
      </w:r>
      <w:r w:rsidR="005A3111">
        <w:rPr>
          <w:rFonts w:ascii="Times New Roman" w:hAnsi="Times New Roman" w:cs="Times New Roman"/>
          <w:sz w:val="24"/>
          <w:szCs w:val="24"/>
        </w:rPr>
        <w:t xml:space="preserve"> for</w:t>
      </w:r>
      <w:r w:rsidR="00EC7FA8">
        <w:rPr>
          <w:rFonts w:ascii="Times New Roman" w:hAnsi="Times New Roman" w:cs="Times New Roman"/>
          <w:sz w:val="24"/>
          <w:szCs w:val="24"/>
        </w:rPr>
        <w:t xml:space="preserve"> more </w:t>
      </w:r>
      <w:r w:rsidR="0005713D">
        <w:rPr>
          <w:rFonts w:ascii="Times New Roman" w:hAnsi="Times New Roman" w:cs="Times New Roman"/>
          <w:sz w:val="24"/>
          <w:szCs w:val="24"/>
        </w:rPr>
        <w:t>structured</w:t>
      </w:r>
      <w:r w:rsidR="00EC7FA8">
        <w:rPr>
          <w:rFonts w:ascii="Times New Roman" w:hAnsi="Times New Roman" w:cs="Times New Roman"/>
          <w:sz w:val="24"/>
          <w:szCs w:val="24"/>
        </w:rPr>
        <w:t xml:space="preserve"> </w:t>
      </w:r>
      <w:r w:rsidR="005A3111">
        <w:rPr>
          <w:rFonts w:ascii="Times New Roman" w:hAnsi="Times New Roman" w:cs="Times New Roman"/>
          <w:sz w:val="24"/>
          <w:szCs w:val="24"/>
        </w:rPr>
        <w:t>academic</w:t>
      </w:r>
      <w:r w:rsidR="00EC7FA8">
        <w:rPr>
          <w:rFonts w:ascii="Times New Roman" w:hAnsi="Times New Roman" w:cs="Times New Roman"/>
          <w:sz w:val="24"/>
          <w:szCs w:val="24"/>
        </w:rPr>
        <w:t xml:space="preserve"> support systems.</w:t>
      </w:r>
    </w:p>
    <w:p w:rsidR="00F21F0E" w:rsidRDefault="00EC7FA8" w:rsidP="00906A10">
      <w:pPr>
        <w:spacing w:after="0" w:line="480" w:lineRule="auto"/>
        <w:rPr>
          <w:rFonts w:ascii="Times New Roman" w:hAnsi="Times New Roman" w:cs="Times New Roman"/>
          <w:sz w:val="24"/>
          <w:szCs w:val="24"/>
        </w:rPr>
      </w:pPr>
      <w:r>
        <w:rPr>
          <w:rFonts w:ascii="Times New Roman" w:hAnsi="Times New Roman" w:cs="Times New Roman"/>
          <w:sz w:val="24"/>
          <w:szCs w:val="24"/>
        </w:rPr>
        <w:tab/>
        <w:t>The Hispanic Outlook in Higher Education, according to Campbell, is also concerned with implementing a more rigorous academic curriculum within traditionally densely po</w:t>
      </w:r>
      <w:r w:rsidR="00FD5D16">
        <w:rPr>
          <w:rFonts w:ascii="Times New Roman" w:hAnsi="Times New Roman" w:cs="Times New Roman"/>
          <w:sz w:val="24"/>
          <w:szCs w:val="24"/>
        </w:rPr>
        <w:t>pulated</w:t>
      </w:r>
      <w:r>
        <w:rPr>
          <w:rFonts w:ascii="Times New Roman" w:hAnsi="Times New Roman" w:cs="Times New Roman"/>
          <w:sz w:val="24"/>
          <w:szCs w:val="24"/>
        </w:rPr>
        <w:t xml:space="preserve"> Hispanic schools. Currently, as many as 30-40% of students who enter college from these schools need remedial coursework, and as a result of this increasing trend, more schools are instituting a systematic college-preparatory curriculum. According to </w:t>
      </w:r>
      <w:r w:rsidR="000913BD">
        <w:rPr>
          <w:rFonts w:ascii="Times New Roman" w:hAnsi="Times New Roman" w:cs="Times New Roman"/>
          <w:sz w:val="24"/>
          <w:szCs w:val="24"/>
        </w:rPr>
        <w:t xml:space="preserve">Michelle </w:t>
      </w:r>
      <w:proofErr w:type="spellStart"/>
      <w:r w:rsidR="000913BD">
        <w:rPr>
          <w:rFonts w:ascii="Times New Roman" w:hAnsi="Times New Roman" w:cs="Times New Roman"/>
          <w:sz w:val="24"/>
          <w:szCs w:val="24"/>
        </w:rPr>
        <w:t>Asha</w:t>
      </w:r>
      <w:proofErr w:type="spellEnd"/>
      <w:r w:rsidR="000913BD">
        <w:rPr>
          <w:rFonts w:ascii="Times New Roman" w:hAnsi="Times New Roman" w:cs="Times New Roman"/>
          <w:sz w:val="24"/>
          <w:szCs w:val="24"/>
        </w:rPr>
        <w:t xml:space="preserve"> Cooper, president of the Institute for High Education Policy, “rigorous academic standards can work to increase college success – as long as they are coupled with other elements. A rigorous </w:t>
      </w:r>
      <w:r w:rsidR="00EA469D">
        <w:rPr>
          <w:rFonts w:ascii="Times New Roman" w:hAnsi="Times New Roman" w:cs="Times New Roman"/>
          <w:sz w:val="24"/>
          <w:szCs w:val="24"/>
        </w:rPr>
        <w:t>curriculum can’t be the only thing we focus on</w:t>
      </w:r>
      <w:r w:rsidR="00562E55">
        <w:rPr>
          <w:rFonts w:ascii="Times New Roman" w:hAnsi="Times New Roman" w:cs="Times New Roman"/>
          <w:sz w:val="24"/>
          <w:szCs w:val="24"/>
        </w:rPr>
        <w:t>…w</w:t>
      </w:r>
      <w:r w:rsidR="00EA469D">
        <w:rPr>
          <w:rFonts w:ascii="Times New Roman" w:hAnsi="Times New Roman" w:cs="Times New Roman"/>
          <w:sz w:val="24"/>
          <w:szCs w:val="24"/>
        </w:rPr>
        <w:t xml:space="preserve">e can’t negate the social support students need as well as the financial support that is critical to so many students” (Campbell, 2010, p. 61). </w:t>
      </w:r>
      <w:r w:rsidR="00562E55">
        <w:rPr>
          <w:rFonts w:ascii="Times New Roman" w:hAnsi="Times New Roman" w:cs="Times New Roman"/>
          <w:sz w:val="24"/>
          <w:szCs w:val="24"/>
        </w:rPr>
        <w:t xml:space="preserve">The Institute for Higher Education Policy has commissioned a paper, </w:t>
      </w:r>
      <w:r w:rsidR="00562E55">
        <w:rPr>
          <w:rFonts w:ascii="Times New Roman" w:hAnsi="Times New Roman" w:cs="Times New Roman"/>
          <w:i/>
          <w:sz w:val="24"/>
          <w:szCs w:val="24"/>
        </w:rPr>
        <w:t>Removing Roadblocks to Rigor: Linking Academic and Social Support to Ensure College Readiness and Success</w:t>
      </w:r>
      <w:r w:rsidR="00562E55">
        <w:rPr>
          <w:rFonts w:ascii="Times New Roman" w:hAnsi="Times New Roman" w:cs="Times New Roman"/>
          <w:sz w:val="24"/>
          <w:szCs w:val="24"/>
        </w:rPr>
        <w:t xml:space="preserve"> to develop a unifying framework for how to align rigor with academic and social support. </w:t>
      </w:r>
    </w:p>
    <w:p w:rsidR="007B5E96" w:rsidRDefault="00562E55" w:rsidP="00F21F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report has indentified five critical components that can and must be integrated within the matrix of higher academic standards. 1, </w:t>
      </w:r>
      <w:r>
        <w:rPr>
          <w:rFonts w:ascii="Times New Roman" w:hAnsi="Times New Roman" w:cs="Times New Roman"/>
          <w:i/>
          <w:sz w:val="24"/>
          <w:szCs w:val="24"/>
        </w:rPr>
        <w:t>Emotional Support</w:t>
      </w:r>
      <w:r>
        <w:rPr>
          <w:rFonts w:ascii="Times New Roman" w:hAnsi="Times New Roman" w:cs="Times New Roman"/>
          <w:sz w:val="24"/>
          <w:szCs w:val="24"/>
        </w:rPr>
        <w:t xml:space="preserve">: delivered through empathetic, caring and respectful interactions, builds self-esteem, trust and student engagement. Examples of emotional support include individual counseling, group and peer support, mentoring and other strong supportive interpersonal connections among students, parents,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and school staff. 2. </w:t>
      </w:r>
      <w:r>
        <w:rPr>
          <w:rFonts w:ascii="Times New Roman" w:hAnsi="Times New Roman" w:cs="Times New Roman"/>
          <w:i/>
          <w:sz w:val="24"/>
          <w:szCs w:val="24"/>
        </w:rPr>
        <w:t>Instrumental Support</w:t>
      </w:r>
      <w:r>
        <w:rPr>
          <w:rFonts w:ascii="Times New Roman" w:hAnsi="Times New Roman" w:cs="Times New Roman"/>
          <w:sz w:val="24"/>
          <w:szCs w:val="24"/>
        </w:rPr>
        <w:t xml:space="preserve">: is active and includes spending time </w:t>
      </w:r>
      <w:r w:rsidR="006A37C4">
        <w:rPr>
          <w:rFonts w:ascii="Times New Roman" w:hAnsi="Times New Roman" w:cs="Times New Roman"/>
          <w:sz w:val="24"/>
          <w:szCs w:val="24"/>
        </w:rPr>
        <w:t xml:space="preserve">with a student, helping him or her to achieve goals, or providing economic support. Examples include workshops focused on skills needed for college, outreach programs, summer bridge programs helping students adjust from middle to high school, and tutoring. 3. </w:t>
      </w:r>
      <w:r w:rsidR="006A37C4">
        <w:rPr>
          <w:rFonts w:ascii="Times New Roman" w:hAnsi="Times New Roman" w:cs="Times New Roman"/>
          <w:i/>
          <w:sz w:val="24"/>
          <w:szCs w:val="24"/>
        </w:rPr>
        <w:t>Informational Support</w:t>
      </w:r>
      <w:r w:rsidR="006A37C4">
        <w:rPr>
          <w:rFonts w:ascii="Times New Roman" w:hAnsi="Times New Roman" w:cs="Times New Roman"/>
          <w:sz w:val="24"/>
          <w:szCs w:val="24"/>
        </w:rPr>
        <w:t xml:space="preserve">: involves supply students with advice, suggestions, directives and information to help them meet their academic goals. Examples include academic advising, freshmen orientations, helping students navigate the admissions and financial aid application process, job shadowing, internships, placement services and campus visits. 4. </w:t>
      </w:r>
      <w:r w:rsidR="006A37C4">
        <w:rPr>
          <w:rFonts w:ascii="Times New Roman" w:hAnsi="Times New Roman" w:cs="Times New Roman"/>
          <w:i/>
          <w:sz w:val="24"/>
          <w:szCs w:val="24"/>
        </w:rPr>
        <w:t>Appraisal Support</w:t>
      </w:r>
      <w:r w:rsidR="006A37C4">
        <w:rPr>
          <w:rFonts w:ascii="Times New Roman" w:hAnsi="Times New Roman" w:cs="Times New Roman"/>
          <w:sz w:val="24"/>
          <w:szCs w:val="24"/>
        </w:rPr>
        <w:t xml:space="preserve">: provides frequent and timely assessments for students so they can receive affirmation, feedback, and social comparison regarding progress, allowing for appropriate intervention from faculty, parents and staff members. 5. </w:t>
      </w:r>
      <w:r w:rsidR="006A37C4">
        <w:rPr>
          <w:rFonts w:ascii="Times New Roman" w:hAnsi="Times New Roman" w:cs="Times New Roman"/>
          <w:i/>
          <w:sz w:val="24"/>
          <w:szCs w:val="24"/>
        </w:rPr>
        <w:t>Structural Support</w:t>
      </w:r>
      <w:r w:rsidR="006A37C4">
        <w:rPr>
          <w:rFonts w:ascii="Times New Roman" w:hAnsi="Times New Roman" w:cs="Times New Roman"/>
          <w:sz w:val="24"/>
          <w:szCs w:val="24"/>
        </w:rPr>
        <w:t>: refers to formal and informal structures that embed student support into social institutions and programs. Examples include after-school and summer programs, A</w:t>
      </w:r>
      <w:r w:rsidR="004A5244">
        <w:rPr>
          <w:rFonts w:ascii="Times New Roman" w:hAnsi="Times New Roman" w:cs="Times New Roman"/>
          <w:sz w:val="24"/>
          <w:szCs w:val="24"/>
        </w:rPr>
        <w:t xml:space="preserve">dvanced </w:t>
      </w:r>
      <w:r w:rsidR="006A37C4">
        <w:rPr>
          <w:rFonts w:ascii="Times New Roman" w:hAnsi="Times New Roman" w:cs="Times New Roman"/>
          <w:sz w:val="24"/>
          <w:szCs w:val="24"/>
        </w:rPr>
        <w:t>P</w:t>
      </w:r>
      <w:r w:rsidR="004A5244">
        <w:rPr>
          <w:rFonts w:ascii="Times New Roman" w:hAnsi="Times New Roman" w:cs="Times New Roman"/>
          <w:sz w:val="24"/>
          <w:szCs w:val="24"/>
        </w:rPr>
        <w:t>lacement</w:t>
      </w:r>
      <w:r w:rsidR="006A37C4">
        <w:rPr>
          <w:rFonts w:ascii="Times New Roman" w:hAnsi="Times New Roman" w:cs="Times New Roman"/>
          <w:sz w:val="24"/>
          <w:szCs w:val="24"/>
        </w:rPr>
        <w:t xml:space="preserve"> courses, formalized study groups, and block scheduling (Campbell, p. 61-63). Cooper notes that many of these exist in schools today, however many </w:t>
      </w:r>
      <w:r w:rsidR="005A3111">
        <w:rPr>
          <w:rFonts w:ascii="Times New Roman" w:hAnsi="Times New Roman" w:cs="Times New Roman"/>
          <w:sz w:val="24"/>
          <w:szCs w:val="24"/>
        </w:rPr>
        <w:t xml:space="preserve">may </w:t>
      </w:r>
      <w:r w:rsidR="006A37C4">
        <w:rPr>
          <w:rFonts w:ascii="Times New Roman" w:hAnsi="Times New Roman" w:cs="Times New Roman"/>
          <w:sz w:val="24"/>
          <w:szCs w:val="24"/>
        </w:rPr>
        <w:t>not be used to their full potential</w:t>
      </w:r>
      <w:r w:rsidR="005A3111">
        <w:rPr>
          <w:rFonts w:ascii="Times New Roman" w:hAnsi="Times New Roman" w:cs="Times New Roman"/>
          <w:sz w:val="24"/>
          <w:szCs w:val="24"/>
        </w:rPr>
        <w:t>.</w:t>
      </w:r>
      <w:r w:rsidR="00CD34E2" w:rsidRPr="00CD34E2">
        <w:rPr>
          <w:rFonts w:ascii="Times New Roman" w:hAnsi="Times New Roman" w:cs="Times New Roman"/>
          <w:sz w:val="24"/>
          <w:szCs w:val="24"/>
        </w:rPr>
        <w:t xml:space="preserve"> </w:t>
      </w:r>
      <w:r w:rsidR="00CD34E2">
        <w:rPr>
          <w:rFonts w:ascii="Times New Roman" w:hAnsi="Times New Roman" w:cs="Times New Roman"/>
          <w:sz w:val="24"/>
          <w:szCs w:val="24"/>
        </w:rPr>
        <w:t>Yet, with the right professionals in the appropriate organization, supportive systems can have a tremendous impact on creating successfully rigorous academic environment.</w:t>
      </w:r>
    </w:p>
    <w:p w:rsidR="00EC7FA8" w:rsidRDefault="007B5E96" w:rsidP="007B5E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Additionally, during the past decade, the College Board has advocated that A</w:t>
      </w:r>
      <w:r w:rsidR="004A5244">
        <w:rPr>
          <w:rFonts w:ascii="Times New Roman" w:hAnsi="Times New Roman" w:cs="Times New Roman"/>
          <w:sz w:val="24"/>
          <w:szCs w:val="24"/>
        </w:rPr>
        <w:t xml:space="preserve">dvanced Placement courses </w:t>
      </w:r>
      <w:r>
        <w:rPr>
          <w:rFonts w:ascii="Times New Roman" w:hAnsi="Times New Roman" w:cs="Times New Roman"/>
          <w:sz w:val="24"/>
          <w:szCs w:val="24"/>
        </w:rPr>
        <w:t xml:space="preserve">be open to all interested students. Terry Grier, superintendent of schools in </w:t>
      </w:r>
      <w:r>
        <w:rPr>
          <w:rFonts w:ascii="Times New Roman" w:hAnsi="Times New Roman" w:cs="Times New Roman"/>
          <w:sz w:val="24"/>
          <w:szCs w:val="24"/>
        </w:rPr>
        <w:lastRenderedPageBreak/>
        <w:t>San Diego notes that “AP is not just for the elite; it’s for the prepared.” Since 2000, the fe</w:t>
      </w:r>
      <w:r w:rsidR="004A5244">
        <w:rPr>
          <w:rFonts w:ascii="Times New Roman" w:hAnsi="Times New Roman" w:cs="Times New Roman"/>
          <w:sz w:val="24"/>
          <w:szCs w:val="24"/>
        </w:rPr>
        <w:t>deral government’s AP Incentive P</w:t>
      </w:r>
      <w:r>
        <w:rPr>
          <w:rFonts w:ascii="Times New Roman" w:hAnsi="Times New Roman" w:cs="Times New Roman"/>
          <w:sz w:val="24"/>
          <w:szCs w:val="24"/>
        </w:rPr>
        <w:t>rogram has provided $191 million in grants to 140 states and districts, to increase AP access and success among underrepresented students. As a result, AP enrollment has increased 72% in the past seven years. In the class of 2000, 405,000 seniors took at least one AP exam during their time</w:t>
      </w:r>
      <w:r w:rsidR="000F6A57">
        <w:rPr>
          <w:rFonts w:ascii="Times New Roman" w:hAnsi="Times New Roman" w:cs="Times New Roman"/>
          <w:sz w:val="24"/>
          <w:szCs w:val="24"/>
        </w:rPr>
        <w:t xml:space="preserve"> </w:t>
      </w:r>
      <w:r>
        <w:rPr>
          <w:rFonts w:ascii="Times New Roman" w:hAnsi="Times New Roman" w:cs="Times New Roman"/>
          <w:sz w:val="24"/>
          <w:szCs w:val="24"/>
        </w:rPr>
        <w:t xml:space="preserve">in high school. In the class of 2008, </w:t>
      </w:r>
      <w:r w:rsidR="000F6A57">
        <w:rPr>
          <w:rFonts w:ascii="Times New Roman" w:hAnsi="Times New Roman" w:cs="Times New Roman"/>
          <w:sz w:val="24"/>
          <w:szCs w:val="24"/>
        </w:rPr>
        <w:t xml:space="preserve">that number was 758,000. Among African American students, the number of exams with scores at the mastery level has grown from 18,000 to 30,000; among Latino students, the </w:t>
      </w:r>
      <w:r w:rsidR="00CD34E2">
        <w:rPr>
          <w:rFonts w:ascii="Times New Roman" w:hAnsi="Times New Roman" w:cs="Times New Roman"/>
          <w:sz w:val="24"/>
          <w:szCs w:val="24"/>
        </w:rPr>
        <w:t>number of mastery scores has</w:t>
      </w:r>
      <w:r w:rsidR="000F6A57">
        <w:rPr>
          <w:rFonts w:ascii="Times New Roman" w:hAnsi="Times New Roman" w:cs="Times New Roman"/>
          <w:sz w:val="24"/>
          <w:szCs w:val="24"/>
        </w:rPr>
        <w:t xml:space="preserve"> grown from 63,000 to 110,500. </w:t>
      </w:r>
      <w:r w:rsidR="0084181B">
        <w:rPr>
          <w:rFonts w:ascii="Times New Roman" w:hAnsi="Times New Roman" w:cs="Times New Roman"/>
          <w:sz w:val="24"/>
          <w:szCs w:val="24"/>
        </w:rPr>
        <w:t>Additionally, the AP program has created numerous programs for teacher training too better support the diverse needs of their students, as well as create incentive programs for students to encourage them to enroll in AP courses (</w:t>
      </w:r>
      <w:proofErr w:type="spellStart"/>
      <w:r w:rsidR="0084181B">
        <w:rPr>
          <w:rFonts w:ascii="Times New Roman" w:hAnsi="Times New Roman" w:cs="Times New Roman"/>
          <w:sz w:val="24"/>
          <w:szCs w:val="24"/>
        </w:rPr>
        <w:t>Wakelyn</w:t>
      </w:r>
      <w:proofErr w:type="spellEnd"/>
      <w:r w:rsidR="0084181B">
        <w:rPr>
          <w:rFonts w:ascii="Times New Roman" w:hAnsi="Times New Roman" w:cs="Times New Roman"/>
          <w:sz w:val="24"/>
          <w:szCs w:val="24"/>
        </w:rPr>
        <w:t xml:space="preserve">, 2009). </w:t>
      </w:r>
      <w:r w:rsidR="004A5244">
        <w:rPr>
          <w:rFonts w:ascii="Times New Roman" w:hAnsi="Times New Roman" w:cs="Times New Roman"/>
          <w:sz w:val="24"/>
          <w:szCs w:val="24"/>
        </w:rPr>
        <w:t xml:space="preserve"> I can personally attest to the successfulness of these programs. I was fortunate enough to attend a forty-hour training session at Ball State University in 2007 which not only fully prepared me to teach an Advanced Placement course, but also afforded me the </w:t>
      </w:r>
      <w:r w:rsidR="0032046E">
        <w:rPr>
          <w:rFonts w:ascii="Times New Roman" w:hAnsi="Times New Roman" w:cs="Times New Roman"/>
          <w:sz w:val="24"/>
          <w:szCs w:val="24"/>
        </w:rPr>
        <w:t>ability</w:t>
      </w:r>
      <w:r w:rsidR="004A5244">
        <w:rPr>
          <w:rFonts w:ascii="Times New Roman" w:hAnsi="Times New Roman" w:cs="Times New Roman"/>
          <w:sz w:val="24"/>
          <w:szCs w:val="24"/>
        </w:rPr>
        <w:t xml:space="preserve"> to be adequately equipped to support the diverse and sensitive needs of my students. </w:t>
      </w:r>
    </w:p>
    <w:p w:rsidR="00FD5D16" w:rsidRDefault="005A3111" w:rsidP="00906A10">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FD5D16" w:rsidRDefault="00FD5D16" w:rsidP="00906A1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Successful Integration of </w:t>
      </w:r>
      <w:r w:rsidR="007B5E96">
        <w:rPr>
          <w:rFonts w:ascii="Times New Roman" w:hAnsi="Times New Roman" w:cs="Times New Roman"/>
          <w:b/>
          <w:sz w:val="24"/>
          <w:szCs w:val="24"/>
        </w:rPr>
        <w:t>Differentiated</w:t>
      </w:r>
      <w:r>
        <w:rPr>
          <w:rFonts w:ascii="Times New Roman" w:hAnsi="Times New Roman" w:cs="Times New Roman"/>
          <w:b/>
          <w:sz w:val="24"/>
          <w:szCs w:val="24"/>
        </w:rPr>
        <w:t xml:space="preserve"> Academic Rigor</w:t>
      </w:r>
      <w:r w:rsidR="00C20025">
        <w:rPr>
          <w:rFonts w:ascii="Times New Roman" w:hAnsi="Times New Roman" w:cs="Times New Roman"/>
          <w:b/>
          <w:sz w:val="24"/>
          <w:szCs w:val="24"/>
        </w:rPr>
        <w:t>, Benefits</w:t>
      </w:r>
      <w:r>
        <w:rPr>
          <w:rFonts w:ascii="Times New Roman" w:hAnsi="Times New Roman" w:cs="Times New Roman"/>
          <w:b/>
          <w:sz w:val="24"/>
          <w:szCs w:val="24"/>
        </w:rPr>
        <w:t xml:space="preserve"> and Specific Classroom Strategies</w:t>
      </w:r>
    </w:p>
    <w:p w:rsidR="00935694" w:rsidRDefault="00E439C0" w:rsidP="00906A1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w:t>
      </w:r>
      <w:r w:rsidR="002800E3">
        <w:rPr>
          <w:rFonts w:ascii="Times New Roman" w:hAnsi="Times New Roman" w:cs="Times New Roman"/>
          <w:sz w:val="24"/>
          <w:szCs w:val="24"/>
        </w:rPr>
        <w:t xml:space="preserve">exploring multiple definitions of academic rigor as well as illustrating the necessity of </w:t>
      </w:r>
      <w:r w:rsidR="00ED7C53">
        <w:rPr>
          <w:rFonts w:ascii="Times New Roman" w:hAnsi="Times New Roman" w:cs="Times New Roman"/>
          <w:sz w:val="24"/>
          <w:szCs w:val="24"/>
        </w:rPr>
        <w:t xml:space="preserve">a </w:t>
      </w:r>
      <w:r w:rsidR="002800E3">
        <w:rPr>
          <w:rFonts w:ascii="Times New Roman" w:hAnsi="Times New Roman" w:cs="Times New Roman"/>
          <w:sz w:val="24"/>
          <w:szCs w:val="24"/>
        </w:rPr>
        <w:t xml:space="preserve">structured support system, the final phase of this paper will examine instances of successful school environments which have adopted a rigorous curriculum along with practical instructional techniques. </w:t>
      </w:r>
    </w:p>
    <w:p w:rsidR="007B5E96" w:rsidRDefault="00935694" w:rsidP="00906A1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Two schools, Forest Grove High School in </w:t>
      </w:r>
      <w:r w:rsidR="00734640">
        <w:rPr>
          <w:rFonts w:ascii="Times New Roman" w:hAnsi="Times New Roman" w:cs="Times New Roman"/>
          <w:sz w:val="24"/>
          <w:szCs w:val="24"/>
        </w:rPr>
        <w:t xml:space="preserve">Portland, </w:t>
      </w:r>
      <w:r>
        <w:rPr>
          <w:rFonts w:ascii="Times New Roman" w:hAnsi="Times New Roman" w:cs="Times New Roman"/>
          <w:sz w:val="24"/>
          <w:szCs w:val="24"/>
        </w:rPr>
        <w:t>Oregon and Hi</w:t>
      </w:r>
      <w:r w:rsidR="0032046E">
        <w:rPr>
          <w:rFonts w:ascii="Times New Roman" w:hAnsi="Times New Roman" w:cs="Times New Roman"/>
          <w:sz w:val="24"/>
          <w:szCs w:val="24"/>
        </w:rPr>
        <w:t>llsdale High School in San Francisco</w:t>
      </w:r>
      <w:r>
        <w:rPr>
          <w:rFonts w:ascii="Times New Roman" w:hAnsi="Times New Roman" w:cs="Times New Roman"/>
          <w:sz w:val="24"/>
          <w:szCs w:val="24"/>
        </w:rPr>
        <w:t xml:space="preserve">, California, provide examples of how to successfully integrate rigorous </w:t>
      </w:r>
      <w:r>
        <w:rPr>
          <w:rFonts w:ascii="Times New Roman" w:hAnsi="Times New Roman" w:cs="Times New Roman"/>
          <w:sz w:val="24"/>
          <w:szCs w:val="24"/>
        </w:rPr>
        <w:lastRenderedPageBreak/>
        <w:t>coursework in mathematics and science classes</w:t>
      </w:r>
      <w:r w:rsidR="00734640">
        <w:rPr>
          <w:rFonts w:ascii="Times New Roman" w:hAnsi="Times New Roman" w:cs="Times New Roman"/>
          <w:sz w:val="24"/>
          <w:szCs w:val="24"/>
        </w:rPr>
        <w:t>.</w:t>
      </w:r>
      <w:r>
        <w:rPr>
          <w:rFonts w:ascii="Times New Roman" w:hAnsi="Times New Roman" w:cs="Times New Roman"/>
          <w:sz w:val="24"/>
          <w:szCs w:val="24"/>
        </w:rPr>
        <w:t xml:space="preserve"> Both schools argue that access is inextricably linked to prior academic success, and </w:t>
      </w:r>
      <w:r w:rsidR="00734640">
        <w:rPr>
          <w:rFonts w:ascii="Times New Roman" w:hAnsi="Times New Roman" w:cs="Times New Roman"/>
          <w:sz w:val="24"/>
          <w:szCs w:val="24"/>
        </w:rPr>
        <w:t>that both math and science departments seeking to improve all students’ success in rigorous course work must attend to the academic preparation of students at all le</w:t>
      </w:r>
      <w:r w:rsidR="00433445">
        <w:rPr>
          <w:rFonts w:ascii="Times New Roman" w:hAnsi="Times New Roman" w:cs="Times New Roman"/>
          <w:sz w:val="24"/>
          <w:szCs w:val="24"/>
        </w:rPr>
        <w:t>vels and in all grades (</w:t>
      </w:r>
      <w:proofErr w:type="spellStart"/>
      <w:r w:rsidR="00433445">
        <w:rPr>
          <w:rFonts w:ascii="Times New Roman" w:hAnsi="Times New Roman" w:cs="Times New Roman"/>
          <w:sz w:val="24"/>
          <w:szCs w:val="24"/>
        </w:rPr>
        <w:t>Rapheal</w:t>
      </w:r>
      <w:proofErr w:type="spellEnd"/>
      <w:r w:rsidR="00433445">
        <w:rPr>
          <w:rFonts w:ascii="Times New Roman" w:hAnsi="Times New Roman" w:cs="Times New Roman"/>
          <w:sz w:val="24"/>
          <w:szCs w:val="24"/>
        </w:rPr>
        <w:t xml:space="preserve"> &amp;</w:t>
      </w:r>
      <w:r w:rsidR="00734640">
        <w:rPr>
          <w:rFonts w:ascii="Times New Roman" w:hAnsi="Times New Roman" w:cs="Times New Roman"/>
          <w:sz w:val="24"/>
          <w:szCs w:val="24"/>
        </w:rPr>
        <w:t xml:space="preserve"> </w:t>
      </w:r>
      <w:proofErr w:type="spellStart"/>
      <w:r w:rsidR="00734640">
        <w:rPr>
          <w:rFonts w:ascii="Times New Roman" w:hAnsi="Times New Roman" w:cs="Times New Roman"/>
          <w:sz w:val="24"/>
          <w:szCs w:val="24"/>
        </w:rPr>
        <w:t>Kassissich</w:t>
      </w:r>
      <w:proofErr w:type="spellEnd"/>
      <w:r w:rsidR="00734640">
        <w:rPr>
          <w:rFonts w:ascii="Times New Roman" w:hAnsi="Times New Roman" w:cs="Times New Roman"/>
          <w:sz w:val="24"/>
          <w:szCs w:val="24"/>
        </w:rPr>
        <w:t xml:space="preserve">, 2010). </w:t>
      </w:r>
      <w:r w:rsidR="00E439C0">
        <w:rPr>
          <w:rFonts w:ascii="Times New Roman" w:hAnsi="Times New Roman" w:cs="Times New Roman"/>
          <w:sz w:val="24"/>
          <w:szCs w:val="24"/>
        </w:rPr>
        <w:t xml:space="preserve"> </w:t>
      </w:r>
    </w:p>
    <w:p w:rsidR="00734640" w:rsidRDefault="00734640" w:rsidP="00906A10">
      <w:pPr>
        <w:spacing w:after="0" w:line="480" w:lineRule="auto"/>
        <w:rPr>
          <w:rFonts w:ascii="Times New Roman" w:hAnsi="Times New Roman" w:cs="Times New Roman"/>
          <w:sz w:val="24"/>
          <w:szCs w:val="24"/>
        </w:rPr>
      </w:pPr>
      <w:r>
        <w:rPr>
          <w:rFonts w:ascii="Times New Roman" w:hAnsi="Times New Roman" w:cs="Times New Roman"/>
          <w:sz w:val="24"/>
          <w:szCs w:val="24"/>
        </w:rPr>
        <w:tab/>
        <w:t>Forrest Grove High School, which serves a diverse student body (racially and economically), encouraged all of its students to enroll in AP classes without regard to GPA or teacher recommendations, resulting in the growth of twenty-four AP programs in 2010 compared to only seven in 2003. Initially, some parents expressed concern about the “</w:t>
      </w:r>
      <w:proofErr w:type="spellStart"/>
      <w:r>
        <w:rPr>
          <w:rFonts w:ascii="Times New Roman" w:hAnsi="Times New Roman" w:cs="Times New Roman"/>
          <w:sz w:val="24"/>
          <w:szCs w:val="24"/>
        </w:rPr>
        <w:t>dumbing</w:t>
      </w:r>
      <w:proofErr w:type="spellEnd"/>
      <w:r>
        <w:rPr>
          <w:rFonts w:ascii="Times New Roman" w:hAnsi="Times New Roman" w:cs="Times New Roman"/>
          <w:sz w:val="24"/>
          <w:szCs w:val="24"/>
        </w:rPr>
        <w:t xml:space="preserve"> down” of the curriculum by opening access to AP programs. </w:t>
      </w:r>
      <w:r w:rsidR="00ED7C53">
        <w:rPr>
          <w:rFonts w:ascii="Times New Roman" w:hAnsi="Times New Roman" w:cs="Times New Roman"/>
          <w:sz w:val="24"/>
          <w:szCs w:val="24"/>
        </w:rPr>
        <w:t>Forest Grove students receive a combination of accelerated support and advanced learning opportunities at all levels. To address struggling student’s needs, the school instituted a required “math workshop” for incoming freshmen who scored below proficiency on the state achievement exams. Students receive elective credit for the course</w:t>
      </w:r>
      <w:r w:rsidR="00433445">
        <w:rPr>
          <w:rFonts w:ascii="Times New Roman" w:hAnsi="Times New Roman" w:cs="Times New Roman"/>
          <w:sz w:val="24"/>
          <w:szCs w:val="24"/>
        </w:rPr>
        <w:t xml:space="preserve"> and</w:t>
      </w:r>
      <w:r w:rsidR="00ED7C53">
        <w:rPr>
          <w:rFonts w:ascii="Times New Roman" w:hAnsi="Times New Roman" w:cs="Times New Roman"/>
          <w:sz w:val="24"/>
          <w:szCs w:val="24"/>
        </w:rPr>
        <w:t xml:space="preserve"> </w:t>
      </w:r>
      <w:r w:rsidR="00433445">
        <w:rPr>
          <w:rFonts w:ascii="Times New Roman" w:hAnsi="Times New Roman" w:cs="Times New Roman"/>
          <w:sz w:val="24"/>
          <w:szCs w:val="24"/>
        </w:rPr>
        <w:t>are</w:t>
      </w:r>
      <w:r w:rsidR="00ED7C53">
        <w:rPr>
          <w:rFonts w:ascii="Times New Roman" w:hAnsi="Times New Roman" w:cs="Times New Roman"/>
          <w:sz w:val="24"/>
          <w:szCs w:val="24"/>
        </w:rPr>
        <w:t xml:space="preserve"> taught by the school’s best teachers who focus on ensuring mastery learning before students can move on to advanced math courses </w:t>
      </w:r>
      <w:r w:rsidR="00ED7C53" w:rsidRPr="00ED7C53">
        <w:rPr>
          <w:rFonts w:ascii="Times New Roman" w:hAnsi="Times New Roman" w:cs="Times New Roman"/>
          <w:sz w:val="24"/>
          <w:szCs w:val="24"/>
        </w:rPr>
        <w:t>(</w:t>
      </w:r>
      <w:proofErr w:type="spellStart"/>
      <w:r w:rsidR="00ED7C53" w:rsidRPr="00ED7C53">
        <w:rPr>
          <w:rFonts w:ascii="Times New Roman" w:hAnsi="Times New Roman" w:cs="Times New Roman"/>
          <w:sz w:val="24"/>
          <w:szCs w:val="24"/>
        </w:rPr>
        <w:t>Rapheal</w:t>
      </w:r>
      <w:proofErr w:type="spellEnd"/>
      <w:r w:rsidR="00ED7C53" w:rsidRPr="00ED7C53">
        <w:rPr>
          <w:rFonts w:ascii="Times New Roman" w:hAnsi="Times New Roman" w:cs="Times New Roman"/>
          <w:sz w:val="24"/>
          <w:szCs w:val="24"/>
        </w:rPr>
        <w:t xml:space="preserve">, </w:t>
      </w:r>
      <w:proofErr w:type="spellStart"/>
      <w:r w:rsidR="00ED7C53" w:rsidRPr="00ED7C53">
        <w:rPr>
          <w:rFonts w:ascii="Times New Roman" w:hAnsi="Times New Roman" w:cs="Times New Roman"/>
          <w:sz w:val="24"/>
          <w:szCs w:val="24"/>
        </w:rPr>
        <w:t>Kassissich</w:t>
      </w:r>
      <w:proofErr w:type="spellEnd"/>
      <w:r w:rsidR="00ED7C53" w:rsidRPr="00ED7C53">
        <w:rPr>
          <w:rFonts w:ascii="Times New Roman" w:hAnsi="Times New Roman" w:cs="Times New Roman"/>
          <w:sz w:val="24"/>
          <w:szCs w:val="24"/>
        </w:rPr>
        <w:t xml:space="preserve">, 2010). </w:t>
      </w:r>
      <w:r w:rsidR="00ED7C53">
        <w:rPr>
          <w:rFonts w:ascii="Times New Roman" w:hAnsi="Times New Roman" w:cs="Times New Roman"/>
          <w:sz w:val="24"/>
          <w:szCs w:val="24"/>
        </w:rPr>
        <w:t>Additionally, the mathematics department eliminated its honors track and retooled its regular mathematics offerings to make them more rigorous, increased teacher collaboration, and incorporated common final exams.</w:t>
      </w:r>
      <w:r w:rsidR="00F404A7">
        <w:rPr>
          <w:rFonts w:ascii="Times New Roman" w:hAnsi="Times New Roman" w:cs="Times New Roman"/>
          <w:sz w:val="24"/>
          <w:szCs w:val="24"/>
        </w:rPr>
        <w:t xml:space="preserve"> </w:t>
      </w:r>
    </w:p>
    <w:p w:rsidR="00ED7C53" w:rsidRDefault="00ED7C53" w:rsidP="00906A1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404A7">
        <w:rPr>
          <w:rFonts w:ascii="Times New Roman" w:hAnsi="Times New Roman" w:cs="Times New Roman"/>
          <w:sz w:val="24"/>
          <w:szCs w:val="24"/>
        </w:rPr>
        <w:t xml:space="preserve">Much like Forrest Grove, Hillsdale High School in 2000 was an unimpressive suburban high school with a diverse student body. Hillsdale focused on increasing academic rigor by embracing small learning communities as a strategy for increasing personalization for all students. Additionally, ninth-grade students shared a set of core teachers for their first two years, and each student was assigned an advisor with whom he or she met with several times a week to focus on academic, personal and lifelong learning goals. Principal Jeff Gilbert has noted, </w:t>
      </w:r>
      <w:r w:rsidR="00F404A7">
        <w:rPr>
          <w:rFonts w:ascii="Times New Roman" w:hAnsi="Times New Roman" w:cs="Times New Roman"/>
          <w:sz w:val="24"/>
          <w:szCs w:val="24"/>
        </w:rPr>
        <w:lastRenderedPageBreak/>
        <w:t>especially within the science department, “</w:t>
      </w:r>
      <w:r w:rsidR="00433445">
        <w:rPr>
          <w:rFonts w:ascii="Times New Roman" w:hAnsi="Times New Roman" w:cs="Times New Roman"/>
          <w:sz w:val="24"/>
          <w:szCs w:val="24"/>
        </w:rPr>
        <w:t>…how</w:t>
      </w:r>
      <w:r w:rsidR="00F404A7">
        <w:rPr>
          <w:rFonts w:ascii="Times New Roman" w:hAnsi="Times New Roman" w:cs="Times New Roman"/>
          <w:sz w:val="24"/>
          <w:szCs w:val="24"/>
        </w:rPr>
        <w:t xml:space="preserve"> the teachers have adopted differentiated instruction as their key strategy in heterogen</w:t>
      </w:r>
      <w:r w:rsidR="009604D3">
        <w:rPr>
          <w:rFonts w:ascii="Times New Roman" w:hAnsi="Times New Roman" w:cs="Times New Roman"/>
          <w:sz w:val="24"/>
          <w:szCs w:val="24"/>
        </w:rPr>
        <w:t xml:space="preserve">eous classroom, highlighting peer-to-peer teaching, project-based learning and tiered activities. In addition, they used literacy-centered instruction.” </w:t>
      </w:r>
    </w:p>
    <w:p w:rsidR="0086499E" w:rsidRDefault="009604D3" w:rsidP="00033D0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Through examining these schools, it is evident that increasing student success can be achieved by creating a differentiated rigorous academic curriculum in conjunction with a well-designed and well executed support system. </w:t>
      </w:r>
      <w:r w:rsidR="00325BE3">
        <w:rPr>
          <w:rFonts w:ascii="Times New Roman" w:hAnsi="Times New Roman" w:cs="Times New Roman"/>
          <w:sz w:val="24"/>
          <w:szCs w:val="24"/>
        </w:rPr>
        <w:t xml:space="preserve">The integration of an academically rigorous curriculum can be enormously beneficial for ensuring student success beyond high school. However, the definition of a rigorous curriculum must be differentiated to suit the specific needs of the individual district. Importantly, support systems must be firmly established prior to the integration of a newly developed rigorous curriculum in order to meet the sensitive needs of the individual learner. Lastly, administrators, faculty and support staff must work in closely organized communities to develop successful teaching strategies which foster rigorous work, build effective lessons, create effective assessments which accurately measure and reflect the rigorous teaching, and continually modify the curriculum as needed. </w:t>
      </w:r>
      <w:r w:rsidR="001C470F">
        <w:rPr>
          <w:rFonts w:ascii="Times New Roman" w:hAnsi="Times New Roman" w:cs="Times New Roman"/>
          <w:sz w:val="24"/>
          <w:szCs w:val="24"/>
        </w:rPr>
        <w:t xml:space="preserve">Not finished yet, more examples of the benefits of differentiated academic rigor are needed as well as a few more teaching techniques. </w:t>
      </w:r>
    </w:p>
    <w:p w:rsidR="0086499E" w:rsidRDefault="0086499E" w:rsidP="00906A10">
      <w:pPr>
        <w:spacing w:after="0" w:line="480" w:lineRule="auto"/>
        <w:rPr>
          <w:rFonts w:ascii="Times New Roman" w:hAnsi="Times New Roman" w:cs="Times New Roman"/>
          <w:sz w:val="24"/>
          <w:szCs w:val="24"/>
        </w:rPr>
      </w:pPr>
    </w:p>
    <w:p w:rsidR="007E46B9" w:rsidRPr="007B5E96" w:rsidRDefault="007E46B9" w:rsidP="00906A10">
      <w:pPr>
        <w:spacing w:after="0" w:line="480" w:lineRule="auto"/>
        <w:rPr>
          <w:rFonts w:ascii="Times New Roman" w:hAnsi="Times New Roman" w:cs="Times New Roman"/>
          <w:sz w:val="24"/>
          <w:szCs w:val="24"/>
        </w:rPr>
      </w:pPr>
    </w:p>
    <w:sectPr w:rsidR="007E46B9" w:rsidRPr="007B5E96" w:rsidSect="00B17327">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013" w:rsidRDefault="00DB7013" w:rsidP="00802EA2">
      <w:pPr>
        <w:spacing w:after="0" w:line="240" w:lineRule="auto"/>
      </w:pPr>
      <w:r>
        <w:separator/>
      </w:r>
    </w:p>
  </w:endnote>
  <w:endnote w:type="continuationSeparator" w:id="0">
    <w:p w:rsidR="00DB7013" w:rsidRDefault="00DB7013" w:rsidP="00802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JansonText-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013" w:rsidRDefault="00DB7013" w:rsidP="00802EA2">
      <w:pPr>
        <w:spacing w:after="0" w:line="240" w:lineRule="auto"/>
      </w:pPr>
      <w:r>
        <w:separator/>
      </w:r>
    </w:p>
  </w:footnote>
  <w:footnote w:type="continuationSeparator" w:id="0">
    <w:p w:rsidR="00DB7013" w:rsidRDefault="00DB7013" w:rsidP="00802E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0B" w:rsidRPr="00802EA2" w:rsidRDefault="00970B0B">
    <w:pPr>
      <w:pStyle w:val="Header"/>
      <w:jc w:val="right"/>
      <w:rPr>
        <w:rFonts w:ascii="Times New Roman" w:hAnsi="Times New Roman"/>
        <w:sz w:val="24"/>
      </w:rPr>
    </w:pPr>
    <w:r w:rsidRPr="00802EA2">
      <w:rPr>
        <w:rFonts w:ascii="Times New Roman" w:hAnsi="Times New Roman"/>
        <w:sz w:val="24"/>
      </w:rPr>
      <w:t xml:space="preserve">Garber </w:t>
    </w:r>
    <w:sdt>
      <w:sdtPr>
        <w:rPr>
          <w:rFonts w:ascii="Times New Roman" w:hAnsi="Times New Roman"/>
          <w:sz w:val="24"/>
        </w:rPr>
        <w:id w:val="1097577"/>
        <w:docPartObj>
          <w:docPartGallery w:val="Page Numbers (Top of Page)"/>
          <w:docPartUnique/>
        </w:docPartObj>
      </w:sdtPr>
      <w:sdtContent>
        <w:r w:rsidRPr="00802EA2">
          <w:rPr>
            <w:rFonts w:ascii="Times New Roman" w:hAnsi="Times New Roman"/>
            <w:sz w:val="24"/>
          </w:rPr>
          <w:fldChar w:fldCharType="begin"/>
        </w:r>
        <w:r w:rsidRPr="00802EA2">
          <w:rPr>
            <w:rFonts w:ascii="Times New Roman" w:hAnsi="Times New Roman"/>
            <w:sz w:val="24"/>
          </w:rPr>
          <w:instrText xml:space="preserve"> PAGE   \* MERGEFORMAT </w:instrText>
        </w:r>
        <w:r w:rsidRPr="00802EA2">
          <w:rPr>
            <w:rFonts w:ascii="Times New Roman" w:hAnsi="Times New Roman"/>
            <w:sz w:val="24"/>
          </w:rPr>
          <w:fldChar w:fldCharType="separate"/>
        </w:r>
        <w:r w:rsidR="001C470F">
          <w:rPr>
            <w:rFonts w:ascii="Times New Roman" w:hAnsi="Times New Roman"/>
            <w:noProof/>
            <w:sz w:val="24"/>
          </w:rPr>
          <w:t>13</w:t>
        </w:r>
        <w:r w:rsidRPr="00802EA2">
          <w:rPr>
            <w:rFonts w:ascii="Times New Roman" w:hAnsi="Times New Roman"/>
            <w:sz w:val="24"/>
          </w:rPr>
          <w:fldChar w:fldCharType="end"/>
        </w:r>
      </w:sdtContent>
    </w:sdt>
  </w:p>
  <w:p w:rsidR="00970B0B" w:rsidRDefault="00970B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726A"/>
    <w:rsid w:val="0000126D"/>
    <w:rsid w:val="00033D0D"/>
    <w:rsid w:val="0005713D"/>
    <w:rsid w:val="00070374"/>
    <w:rsid w:val="000860FF"/>
    <w:rsid w:val="00086629"/>
    <w:rsid w:val="0008688D"/>
    <w:rsid w:val="000913BD"/>
    <w:rsid w:val="000C4B02"/>
    <w:rsid w:val="000F6A57"/>
    <w:rsid w:val="00175E7F"/>
    <w:rsid w:val="00184335"/>
    <w:rsid w:val="001C470F"/>
    <w:rsid w:val="0022490C"/>
    <w:rsid w:val="00231DA4"/>
    <w:rsid w:val="002800E3"/>
    <w:rsid w:val="0032046E"/>
    <w:rsid w:val="00325BE3"/>
    <w:rsid w:val="0034449D"/>
    <w:rsid w:val="003E27AE"/>
    <w:rsid w:val="003F2773"/>
    <w:rsid w:val="003F5E14"/>
    <w:rsid w:val="0041726A"/>
    <w:rsid w:val="00433445"/>
    <w:rsid w:val="00436876"/>
    <w:rsid w:val="004723BF"/>
    <w:rsid w:val="004A0BD4"/>
    <w:rsid w:val="004A5244"/>
    <w:rsid w:val="004F6122"/>
    <w:rsid w:val="005416B8"/>
    <w:rsid w:val="0055330D"/>
    <w:rsid w:val="00562E55"/>
    <w:rsid w:val="00590BD2"/>
    <w:rsid w:val="005A3111"/>
    <w:rsid w:val="005B24A8"/>
    <w:rsid w:val="005D44DD"/>
    <w:rsid w:val="006519C6"/>
    <w:rsid w:val="00684F01"/>
    <w:rsid w:val="006A37C4"/>
    <w:rsid w:val="006C392E"/>
    <w:rsid w:val="00734640"/>
    <w:rsid w:val="007B047D"/>
    <w:rsid w:val="007B5E96"/>
    <w:rsid w:val="007E2A68"/>
    <w:rsid w:val="007E46B9"/>
    <w:rsid w:val="00802EA2"/>
    <w:rsid w:val="0084181B"/>
    <w:rsid w:val="00844BC3"/>
    <w:rsid w:val="0086057A"/>
    <w:rsid w:val="0086499E"/>
    <w:rsid w:val="00892763"/>
    <w:rsid w:val="008970FC"/>
    <w:rsid w:val="008E474F"/>
    <w:rsid w:val="00906A10"/>
    <w:rsid w:val="00935694"/>
    <w:rsid w:val="009604D3"/>
    <w:rsid w:val="00970B0B"/>
    <w:rsid w:val="009E1113"/>
    <w:rsid w:val="009F00FC"/>
    <w:rsid w:val="009F03E9"/>
    <w:rsid w:val="00A5365C"/>
    <w:rsid w:val="00A656FA"/>
    <w:rsid w:val="00B17327"/>
    <w:rsid w:val="00C20025"/>
    <w:rsid w:val="00C631FC"/>
    <w:rsid w:val="00C703D5"/>
    <w:rsid w:val="00CC10B9"/>
    <w:rsid w:val="00CD26F6"/>
    <w:rsid w:val="00CD34E2"/>
    <w:rsid w:val="00CF5A2B"/>
    <w:rsid w:val="00D1531D"/>
    <w:rsid w:val="00DB7013"/>
    <w:rsid w:val="00E2440E"/>
    <w:rsid w:val="00E33099"/>
    <w:rsid w:val="00E439C0"/>
    <w:rsid w:val="00E83A44"/>
    <w:rsid w:val="00EA469D"/>
    <w:rsid w:val="00EB0977"/>
    <w:rsid w:val="00EC7FA8"/>
    <w:rsid w:val="00ED3F51"/>
    <w:rsid w:val="00ED7C53"/>
    <w:rsid w:val="00F21F0E"/>
    <w:rsid w:val="00F404A7"/>
    <w:rsid w:val="00F706DF"/>
    <w:rsid w:val="00FB4C33"/>
    <w:rsid w:val="00FD5D16"/>
    <w:rsid w:val="00FF1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EA2"/>
  </w:style>
  <w:style w:type="paragraph" w:styleId="Footer">
    <w:name w:val="footer"/>
    <w:basedOn w:val="Normal"/>
    <w:link w:val="FooterChar"/>
    <w:uiPriority w:val="99"/>
    <w:semiHidden/>
    <w:unhideWhenUsed/>
    <w:rsid w:val="00802E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2EA2"/>
  </w:style>
  <w:style w:type="paragraph" w:styleId="EndnoteText">
    <w:name w:val="endnote text"/>
    <w:basedOn w:val="Normal"/>
    <w:link w:val="EndnoteTextChar"/>
    <w:uiPriority w:val="99"/>
    <w:semiHidden/>
    <w:unhideWhenUsed/>
    <w:rsid w:val="00B173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7327"/>
    <w:rPr>
      <w:sz w:val="20"/>
      <w:szCs w:val="20"/>
    </w:rPr>
  </w:style>
  <w:style w:type="character" w:styleId="EndnoteReference">
    <w:name w:val="endnote reference"/>
    <w:basedOn w:val="DefaultParagraphFont"/>
    <w:uiPriority w:val="99"/>
    <w:semiHidden/>
    <w:unhideWhenUsed/>
    <w:rsid w:val="00B17327"/>
    <w:rPr>
      <w:vertAlign w:val="superscript"/>
    </w:rPr>
  </w:style>
  <w:style w:type="paragraph" w:styleId="FootnoteText">
    <w:name w:val="footnote text"/>
    <w:basedOn w:val="Normal"/>
    <w:link w:val="FootnoteTextChar"/>
    <w:uiPriority w:val="99"/>
    <w:semiHidden/>
    <w:unhideWhenUsed/>
    <w:rsid w:val="008970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0FC"/>
    <w:rPr>
      <w:sz w:val="20"/>
      <w:szCs w:val="20"/>
    </w:rPr>
  </w:style>
  <w:style w:type="character" w:styleId="FootnoteReference">
    <w:name w:val="footnote reference"/>
    <w:basedOn w:val="DefaultParagraphFont"/>
    <w:uiPriority w:val="99"/>
    <w:semiHidden/>
    <w:unhideWhenUsed/>
    <w:rsid w:val="008970FC"/>
    <w:rPr>
      <w:vertAlign w:val="superscript"/>
    </w:rPr>
  </w:style>
  <w:style w:type="paragraph" w:styleId="NormalWeb">
    <w:name w:val="Normal (Web)"/>
    <w:basedOn w:val="Normal"/>
    <w:uiPriority w:val="99"/>
    <w:unhideWhenUsed/>
    <w:rsid w:val="00E244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69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8C6C6-BC88-48FE-8B31-82E1A375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13</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33</cp:revision>
  <dcterms:created xsi:type="dcterms:W3CDTF">2011-04-22T16:16:00Z</dcterms:created>
  <dcterms:modified xsi:type="dcterms:W3CDTF">2011-04-28T01:58:00Z</dcterms:modified>
</cp:coreProperties>
</file>